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9CB74" w14:textId="2A1BCF50" w:rsidR="00383E70" w:rsidRPr="00CF779D" w:rsidRDefault="00383E70" w:rsidP="00E87285">
      <w:pPr>
        <w:rPr>
          <w:rFonts w:ascii="Times New Roman" w:hAnsi="Times New Roman" w:cs="Times New Roman"/>
        </w:rPr>
      </w:pPr>
    </w:p>
    <w:p w14:paraId="259DDA9B" w14:textId="2FE8567E" w:rsidR="00E87285" w:rsidRPr="00422725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725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422725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42272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725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2F8FA4B2" w14:textId="77777777" w:rsidR="00DC770A" w:rsidRPr="00422725" w:rsidRDefault="00DC770A" w:rsidP="00DC77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  <w:sz w:val="24"/>
          <w:szCs w:val="24"/>
        </w:rPr>
        <w:t>A Atenção Primária à Saúde (APS) é considerada porta de entrada da Rede de Atenção à Saúde e é responsável por resolver a grande maioria dos problemas de saúde da população. Dentro da Política Nacional de Saúde Bucal, as ações desse nível de atenção são realizadas pelas equipes de Saúde Bucal (</w:t>
      </w:r>
      <w:proofErr w:type="spellStart"/>
      <w:proofErr w:type="gramStart"/>
      <w:r w:rsidRPr="00422725">
        <w:rPr>
          <w:rFonts w:ascii="Times New Roman" w:hAnsi="Times New Roman" w:cs="Times New Roman"/>
          <w:sz w:val="24"/>
          <w:szCs w:val="24"/>
        </w:rPr>
        <w:t>eSB</w:t>
      </w:r>
      <w:proofErr w:type="spellEnd"/>
      <w:proofErr w:type="gramEnd"/>
      <w:r w:rsidRPr="00422725">
        <w:rPr>
          <w:rFonts w:ascii="Times New Roman" w:hAnsi="Times New Roman" w:cs="Times New Roman"/>
          <w:sz w:val="24"/>
          <w:szCs w:val="24"/>
        </w:rPr>
        <w:t xml:space="preserve">) que atuam em Unidades Básicas de Saúde por meio de ações de promoção, prevenção e recuperação da saúde de forma gratuita e voltada para cidadãos de todas as idades. </w:t>
      </w:r>
    </w:p>
    <w:p w14:paraId="7676588E" w14:textId="77777777" w:rsidR="00D550C4" w:rsidRPr="00422725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A65747" w14:textId="77777777" w:rsidR="00E87285" w:rsidRPr="0042272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725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21DF16A6" w14:textId="2721ECB4" w:rsidR="00DC770A" w:rsidRPr="00422725" w:rsidRDefault="008E65E3" w:rsidP="00DC77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</w:rPr>
        <w:t xml:space="preserve"> </w:t>
      </w:r>
      <w:r w:rsidR="00DC770A" w:rsidRPr="00422725">
        <w:rPr>
          <w:rFonts w:ascii="Times New Roman" w:hAnsi="Times New Roman" w:cs="Times New Roman"/>
          <w:sz w:val="24"/>
          <w:szCs w:val="24"/>
        </w:rPr>
        <w:t xml:space="preserve">Atualmente o município de Itaguara conta com </w:t>
      </w:r>
      <w:proofErr w:type="gramStart"/>
      <w:r w:rsidR="00DC770A" w:rsidRPr="00422725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DC770A" w:rsidRPr="00422725">
        <w:rPr>
          <w:rFonts w:ascii="Times New Roman" w:hAnsi="Times New Roman" w:cs="Times New Roman"/>
          <w:sz w:val="24"/>
          <w:szCs w:val="24"/>
        </w:rPr>
        <w:t xml:space="preserve"> equipes de Saúde Bucal</w:t>
      </w:r>
      <w:r w:rsidR="00F90555" w:rsidRPr="00422725">
        <w:rPr>
          <w:rFonts w:ascii="Times New Roman" w:hAnsi="Times New Roman" w:cs="Times New Roman"/>
          <w:sz w:val="24"/>
          <w:szCs w:val="24"/>
        </w:rPr>
        <w:t xml:space="preserve"> vinculadas as Equipes de Saúde da Família</w:t>
      </w:r>
      <w:r w:rsidR="00DC770A" w:rsidRPr="00422725">
        <w:rPr>
          <w:rFonts w:ascii="Times New Roman" w:hAnsi="Times New Roman" w:cs="Times New Roman"/>
          <w:sz w:val="24"/>
          <w:szCs w:val="24"/>
        </w:rPr>
        <w:t>, sendo 3 equipes que atuam na Área Urbana e 2 equipes que atuam na Área Rural, um total de 5 dentistas e 5 Auxiliares, atendendo de forma gratuita e com qualidade uma média de 12 usuários por dia</w:t>
      </w:r>
      <w:r w:rsidR="00F90555" w:rsidRPr="00422725">
        <w:rPr>
          <w:rFonts w:ascii="Times New Roman" w:hAnsi="Times New Roman" w:cs="Times New Roman"/>
          <w:sz w:val="24"/>
          <w:szCs w:val="24"/>
        </w:rPr>
        <w:t>/por equipe.</w:t>
      </w:r>
    </w:p>
    <w:p w14:paraId="16BEF834" w14:textId="42AC5280" w:rsidR="00D02C3C" w:rsidRPr="00422725" w:rsidRDefault="00DC770A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22725">
        <w:rPr>
          <w:rFonts w:ascii="Times New Roman" w:hAnsi="Times New Roman" w:cs="Times New Roman"/>
        </w:rPr>
        <w:t xml:space="preserve">Neste contexto, faz se necessário </w:t>
      </w:r>
      <w:proofErr w:type="gramStart"/>
      <w:r w:rsidRPr="00422725">
        <w:rPr>
          <w:rFonts w:ascii="Times New Roman" w:hAnsi="Times New Roman" w:cs="Times New Roman"/>
        </w:rPr>
        <w:t>a</w:t>
      </w:r>
      <w:proofErr w:type="gramEnd"/>
      <w:r w:rsidRPr="00422725">
        <w:rPr>
          <w:rFonts w:ascii="Times New Roman" w:hAnsi="Times New Roman" w:cs="Times New Roman"/>
        </w:rPr>
        <w:t xml:space="preserve"> aquisição e reposição de equipamentos e </w:t>
      </w:r>
      <w:r w:rsidR="007D132A" w:rsidRPr="00422725">
        <w:rPr>
          <w:rFonts w:ascii="Times New Roman" w:hAnsi="Times New Roman" w:cs="Times New Roman"/>
        </w:rPr>
        <w:t>instrumentais</w:t>
      </w:r>
      <w:r w:rsidR="001A162C" w:rsidRPr="00422725">
        <w:rPr>
          <w:rFonts w:ascii="Times New Roman" w:hAnsi="Times New Roman" w:cs="Times New Roman"/>
        </w:rPr>
        <w:t xml:space="preserve"> odontológicos</w:t>
      </w:r>
      <w:r w:rsidR="007D132A" w:rsidRPr="00422725">
        <w:rPr>
          <w:rFonts w:ascii="Times New Roman" w:hAnsi="Times New Roman" w:cs="Times New Roman"/>
        </w:rPr>
        <w:t>, vistos</w:t>
      </w:r>
      <w:r w:rsidRPr="00422725">
        <w:rPr>
          <w:rFonts w:ascii="Times New Roman" w:hAnsi="Times New Roman" w:cs="Times New Roman"/>
        </w:rPr>
        <w:t xml:space="preserve"> que estes são indispensáveis para a execução e manutenção dos serviços de Saúde Bucal no município. </w:t>
      </w:r>
    </w:p>
    <w:p w14:paraId="512A7CEA" w14:textId="77777777" w:rsidR="00DC7EA2" w:rsidRPr="00422725" w:rsidRDefault="00DC7EA2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42272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</w:t>
      </w:r>
      <w:proofErr w:type="gramEnd"/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NO PLANO DE CONTRATAÇÕES ANUAL</w:t>
      </w:r>
    </w:p>
    <w:p w14:paraId="4C1BF412" w14:textId="221B3862" w:rsidR="007D132A" w:rsidRPr="00422725" w:rsidRDefault="00B6492F" w:rsidP="007D132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aquisição de equipamentos e instrumentais estão previstas no Plano Anual de Saúde, elaborado pela Secretaria </w:t>
      </w:r>
      <w:r w:rsidR="007D132A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Municipal </w:t>
      </w: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 Saúde e são financiados pel</w:t>
      </w:r>
      <w:r w:rsidR="007D132A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FNS/SES através de repasses ao Fundo Municipal de Saúde. </w:t>
      </w:r>
    </w:p>
    <w:p w14:paraId="2E4F7A0B" w14:textId="77777777" w:rsidR="007D132A" w:rsidRPr="00422725" w:rsidRDefault="007D132A" w:rsidP="007D132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3137F8D" w14:textId="676F279C" w:rsidR="00E87285" w:rsidRPr="00422725" w:rsidRDefault="00E87285" w:rsidP="007D132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3 – REQUISITOS DA CONTRATAÇÃO</w:t>
      </w:r>
    </w:p>
    <w:p w14:paraId="4E1129D3" w14:textId="4559940E" w:rsidR="00E87285" w:rsidRPr="00422725" w:rsidRDefault="002652AF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 contratação deverá respeitar a descrição informada na requisição de compras, bem como as quantidades relacionadas a cada item</w:t>
      </w:r>
      <w:r w:rsidR="004930D4"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562C651" w14:textId="27BC23F0" w:rsidR="002652AF" w:rsidRPr="00422725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r w:rsidR="004930D4"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422725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6792E6A0" w14:textId="77777777" w:rsidR="00422725" w:rsidRDefault="00422725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 w:type="page"/>
      </w:r>
    </w:p>
    <w:p w14:paraId="0DF5D010" w14:textId="41F4CE16" w:rsidR="00E87285" w:rsidRPr="0042272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>4 – ESTIMATIVA DAS QUANTIDADES</w:t>
      </w:r>
      <w:proofErr w:type="gramEnd"/>
    </w:p>
    <w:p w14:paraId="431356A8" w14:textId="6ABA63E8" w:rsidR="002B0A3C" w:rsidRPr="00422725" w:rsidRDefault="00372014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As quantidades apresentadas foram objeto de discussão entre </w:t>
      </w:r>
      <w:r w:rsidR="007D132A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as Equipes de Saúde </w:t>
      </w:r>
      <w:proofErr w:type="spellStart"/>
      <w:r w:rsidR="007D132A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Buca</w:t>
      </w:r>
      <w:proofErr w:type="spellEnd"/>
      <w:r w:rsidR="007D132A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e o Secretário de Saúde </w:t>
      </w: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para que os trabalhos sejam desenvolvidos de forma mais efetiva e célere.</w:t>
      </w:r>
    </w:p>
    <w:p w14:paraId="0DB492D5" w14:textId="292870A6" w:rsidR="005D03F5" w:rsidRPr="00422725" w:rsidRDefault="00422725" w:rsidP="00422725">
      <w:pPr>
        <w:suppressAutoHyphens/>
        <w:spacing w:after="0"/>
        <w:jc w:val="center"/>
        <w:rPr>
          <w:rStyle w:val="Forte"/>
          <w:rFonts w:ascii="Times New Roman" w:eastAsia="Times New Roman" w:hAnsi="Times New Roman" w:cs="Times New Roman"/>
          <w:lang w:eastAsia="ar-SA"/>
        </w:rPr>
      </w:pPr>
      <w:r w:rsidRPr="00422725">
        <w:rPr>
          <w:rStyle w:val="Forte"/>
          <w:rFonts w:ascii="Times New Roman" w:eastAsia="Times New Roman" w:hAnsi="Times New Roman" w:cs="Times New Roman"/>
          <w:lang w:eastAsia="ar-SA"/>
        </w:rPr>
        <w:t>Equipamentos</w:t>
      </w:r>
    </w:p>
    <w:tbl>
      <w:tblPr>
        <w:tblW w:w="9537" w:type="dxa"/>
        <w:jc w:val="center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638"/>
        <w:gridCol w:w="995"/>
        <w:gridCol w:w="1074"/>
      </w:tblGrid>
      <w:tr w:rsidR="00422725" w:rsidRPr="005F5E9C" w14:paraId="76ED6CA9" w14:textId="12B1A510" w:rsidTr="005F5E9C">
        <w:trPr>
          <w:trHeight w:val="70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763D3184" w14:textId="77777777" w:rsidR="00422725" w:rsidRPr="005F5E9C" w:rsidRDefault="00422725" w:rsidP="00AE6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24A1893E" w14:textId="77777777" w:rsidR="00422725" w:rsidRPr="005F5E9C" w:rsidRDefault="00422725" w:rsidP="00AE60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41AE5C4" w14:textId="77777777" w:rsidR="00422725" w:rsidRPr="005F5E9C" w:rsidRDefault="00422725" w:rsidP="00AE6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>QTD.</w:t>
            </w:r>
          </w:p>
        </w:tc>
        <w:tc>
          <w:tcPr>
            <w:tcW w:w="1074" w:type="dxa"/>
          </w:tcPr>
          <w:p w14:paraId="441616BA" w14:textId="5A132505" w:rsidR="00422725" w:rsidRPr="005F5E9C" w:rsidRDefault="00422725" w:rsidP="00AE6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>Preço</w:t>
            </w:r>
            <w:r w:rsidR="005F5E9C"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Total</w:t>
            </w:r>
          </w:p>
        </w:tc>
      </w:tr>
      <w:tr w:rsidR="00422725" w:rsidRPr="005F5E9C" w14:paraId="62F62A7B" w14:textId="1E72B517" w:rsidTr="00F811D7">
        <w:trPr>
          <w:trHeight w:val="70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0D6E9525" w14:textId="77777777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665C68C2" w14:textId="77777777" w:rsidR="00422725" w:rsidRPr="005F5E9C" w:rsidRDefault="00422725" w:rsidP="00AE60F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PONTA DE ULTRASOM ODONTOLÓGICO PERIODDONTIA T1-S - PARA EQUIPAMETO SCHUSTER</w:t>
            </w:r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- Peça genuína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22BBCC9" w14:textId="77777777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10 unid.</w:t>
            </w:r>
          </w:p>
        </w:tc>
        <w:tc>
          <w:tcPr>
            <w:tcW w:w="1074" w:type="dxa"/>
            <w:vAlign w:val="center"/>
          </w:tcPr>
          <w:p w14:paraId="3199ECD4" w14:textId="4B772F28" w:rsidR="00422725" w:rsidRPr="005F5E9C" w:rsidRDefault="00F811D7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1.545,40</w:t>
            </w:r>
          </w:p>
        </w:tc>
      </w:tr>
      <w:tr w:rsidR="00422725" w:rsidRPr="005F5E9C" w14:paraId="4BDFE4DB" w14:textId="791F40B4" w:rsidTr="00F811D7">
        <w:trPr>
          <w:trHeight w:val="70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18C8AB1F" w14:textId="77777777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65598719" w14:textId="77777777" w:rsidR="00422725" w:rsidRPr="005F5E9C" w:rsidRDefault="00422725" w:rsidP="00AE60F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PONTA ULTRASOM ODONTOLÓGICO PERIODONTIA G1 -PARA EQUIPAMENTOS ORTUS </w:t>
            </w:r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 Peça genuína</w:t>
            </w:r>
            <w:r w:rsidRPr="005F5E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6A0A4D2" w14:textId="77777777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05 unid.</w:t>
            </w:r>
          </w:p>
        </w:tc>
        <w:tc>
          <w:tcPr>
            <w:tcW w:w="1074" w:type="dxa"/>
            <w:vAlign w:val="center"/>
          </w:tcPr>
          <w:p w14:paraId="3F02225E" w14:textId="4D917D0D" w:rsidR="00422725" w:rsidRPr="005F5E9C" w:rsidRDefault="00F811D7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582,95</w:t>
            </w:r>
          </w:p>
        </w:tc>
      </w:tr>
      <w:tr w:rsidR="00422725" w:rsidRPr="005F5E9C" w14:paraId="23A8295E" w14:textId="4FED360E" w:rsidTr="00F811D7">
        <w:trPr>
          <w:trHeight w:val="993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675B73DB" w14:textId="77777777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3A7891A5" w14:textId="77777777" w:rsidR="00422725" w:rsidRPr="005F5E9C" w:rsidRDefault="00422725" w:rsidP="00AE60F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MOCHO ODONTOLÓGICO</w:t>
            </w:r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  <w:proofErr w:type="gramStart"/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</w:t>
            </w:r>
            <w:proofErr w:type="gramEnd"/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Possui base giratória em aço cromado, 05 rodízios de poliamida; </w:t>
            </w:r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encosto anatômico com acabamento liso e cantos arredondados; espuma</w:t>
            </w:r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injetada no assento e no encosto, pistão a gás. Capacidade de carga: 110 Kg; Altura Máxima do Assento ao Chão: 53 cm; Altura Mínima do Assento ao Chão: 42 cm; Tamanho do encosto: 27 x 39 cm; Espessura do encosto: </w:t>
            </w:r>
            <w:proofErr w:type="gramStart"/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  <w:proofErr w:type="gramEnd"/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cm; Tamanho do assento: 37 cm de diâmetro Espessura do assento: 8cm. Cor cinza.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E782ECC" w14:textId="77777777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03 unid.</w:t>
            </w:r>
          </w:p>
        </w:tc>
        <w:tc>
          <w:tcPr>
            <w:tcW w:w="1074" w:type="dxa"/>
            <w:vAlign w:val="center"/>
          </w:tcPr>
          <w:p w14:paraId="5A3FA2FB" w14:textId="1351FD82" w:rsidR="00422725" w:rsidRPr="005F5E9C" w:rsidRDefault="00F811D7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3.806,43</w:t>
            </w:r>
          </w:p>
        </w:tc>
      </w:tr>
      <w:tr w:rsidR="00422725" w:rsidRPr="005F5E9C" w14:paraId="14C7B29A" w14:textId="565C669A" w:rsidTr="00F811D7">
        <w:trPr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0547CC26" w14:textId="77777777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2E6F8ED8" w14:textId="77777777" w:rsidR="00422725" w:rsidRPr="005F5E9C" w:rsidRDefault="00422725" w:rsidP="00AE60F9">
            <w:pPr>
              <w:shd w:val="clear" w:color="auto" w:fill="FFFFFF"/>
              <w:spacing w:after="0"/>
              <w:ind w:left="7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</w:pPr>
            <w:r w:rsidRPr="005F5E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ULTRASOM E JATO DE BICARBONATO: </w:t>
            </w:r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Possui aj</w:t>
            </w:r>
            <w:r w:rsidRPr="005F5E9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pt-BR"/>
              </w:rPr>
              <w:t>uste</w:t>
            </w:r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 de potência do ultrassom linear entre 0% e 100% com regulagem conforme o modo de uso (</w:t>
            </w:r>
            <w:proofErr w:type="gram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Geral,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Endo</w:t>
            </w:r>
            <w:proofErr w:type="spell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 e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Perio</w:t>
            </w:r>
            <w:proofErr w:type="spellEnd"/>
            <w:proofErr w:type="gram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). Possui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Tips</w:t>
            </w:r>
            <w:proofErr w:type="spell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 (Pontas) para Periodontia, Endodontia,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Dentistica</w:t>
            </w:r>
            <w:proofErr w:type="spell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 e Prótese, Preparação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Cavitária</w:t>
            </w:r>
            <w:proofErr w:type="spell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; Possui</w:t>
            </w:r>
            <w:r w:rsidRPr="005F5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t-BR"/>
              </w:rPr>
              <w:t xml:space="preserve"> a</w:t>
            </w:r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juste no painel de sua potência e do fluxo de refrigeração; executa procedimentos sem o uso de refrigeração como condensação de amálgama, cimentação de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onlays</w:t>
            </w:r>
            <w:proofErr w:type="spell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/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inlays</w:t>
            </w:r>
            <w:proofErr w:type="spell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. Alta frequência na ponta ativa, sem gotejamento; Possui chave geral localizada na traseira do equipamento; possui entrada de ar e água com bitolas desiguais, Pedal de acionamento único.  Possui iluminação interna do reservatório de bicarbonato; Possui transdutor do ultrassom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piezoelétrico</w:t>
            </w:r>
            <w:proofErr w:type="spellEnd"/>
            <w:proofErr w:type="gram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com frequência de 32.000Hz estabilizado eletronicamente.</w:t>
            </w:r>
            <w:r w:rsidRPr="005F5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t-BR"/>
              </w:rPr>
              <w:t xml:space="preserve"> Frequência do ultrassom: </w:t>
            </w:r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32.000 Hz /</w:t>
            </w:r>
            <w:r w:rsidRPr="005F5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t-BR"/>
              </w:rPr>
              <w:t xml:space="preserve">Alimentação: </w:t>
            </w:r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Bivolt </w:t>
            </w:r>
            <w:proofErr w:type="gram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127V</w:t>
            </w:r>
            <w:proofErr w:type="gram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 / 220V /</w:t>
            </w:r>
            <w:r w:rsidRPr="005F5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t-BR"/>
              </w:rPr>
              <w:t xml:space="preserve">     Frequência: </w:t>
            </w:r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50/60 Hz </w:t>
            </w:r>
          </w:p>
          <w:p w14:paraId="08C7C16C" w14:textId="77777777" w:rsidR="00422725" w:rsidRPr="005F5E9C" w:rsidRDefault="00422725" w:rsidP="00AE60F9">
            <w:pPr>
              <w:shd w:val="clear" w:color="auto" w:fill="FFFFFF"/>
              <w:spacing w:after="0"/>
              <w:ind w:left="7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</w:pPr>
            <w:r w:rsidRPr="005F5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pt-BR"/>
              </w:rPr>
              <w:t>- Caneta de ultrassom com luz de LED - Peça</w:t>
            </w:r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 de mão, metálica, removível e com ponteira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autoclavável</w:t>
            </w:r>
            <w:proofErr w:type="spell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.  Confeccionada em alumínio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anodizado</w:t>
            </w:r>
            <w:proofErr w:type="spell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; Ponteira de longo alcance; Filtro de ar com drenagem automática; Tampa do reservatório de bicarbonato com visualizador de conteúdo; Entrada de ar e água com bitolas desiguais, evitando uma possível ligação invertida.</w:t>
            </w:r>
          </w:p>
          <w:p w14:paraId="7254149D" w14:textId="77777777" w:rsidR="00422725" w:rsidRPr="005F5E9C" w:rsidRDefault="00422725" w:rsidP="00AE60F9">
            <w:pPr>
              <w:shd w:val="clear" w:color="auto" w:fill="FFFFFF"/>
              <w:spacing w:after="0"/>
              <w:ind w:left="7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</w:pPr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- Reservatório confeccionado em AB com sistema de aquecimento do ambiente interno; </w:t>
            </w:r>
            <w:r w:rsidRPr="005F5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pt-BR"/>
              </w:rPr>
              <w:t>c</w:t>
            </w:r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apa da caneta de ultrassom confeccionada em silicone, removível e </w:t>
            </w:r>
            <w:proofErr w:type="spellStart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>autoclavável</w:t>
            </w:r>
            <w:proofErr w:type="spellEnd"/>
            <w:r w:rsidRPr="005F5E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BR"/>
              </w:rPr>
              <w:t xml:space="preserve">; Seletor automático do modo de operação (ultrassom ou jato de bicarbonato) ao retirar uma das canetas do suporte. </w:t>
            </w:r>
          </w:p>
          <w:p w14:paraId="1EA7B6B6" w14:textId="77777777" w:rsidR="00422725" w:rsidRPr="005F5E9C" w:rsidRDefault="00422725" w:rsidP="00AE60F9">
            <w:pPr>
              <w:shd w:val="clear" w:color="auto" w:fill="FFFFFF"/>
              <w:spacing w:after="0"/>
              <w:ind w:left="72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3191858" w14:textId="77777777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05 unid.</w:t>
            </w:r>
          </w:p>
        </w:tc>
        <w:tc>
          <w:tcPr>
            <w:tcW w:w="1074" w:type="dxa"/>
            <w:vAlign w:val="center"/>
          </w:tcPr>
          <w:p w14:paraId="31D8FF9B" w14:textId="37820DA3" w:rsidR="00422725" w:rsidRPr="005F5E9C" w:rsidRDefault="00F811D7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20.767,30</w:t>
            </w:r>
          </w:p>
        </w:tc>
      </w:tr>
      <w:tr w:rsidR="00422725" w:rsidRPr="005F5E9C" w14:paraId="3E3909CA" w14:textId="6CD2B918" w:rsidTr="00F811D7">
        <w:trPr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4C1B6E20" w14:textId="77777777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535C9398" w14:textId="77777777" w:rsidR="00422725" w:rsidRPr="005F5E9C" w:rsidRDefault="00422725" w:rsidP="00AE6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E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pt-BR"/>
              </w:rPr>
              <w:t xml:space="preserve">CANETA DE ALTA ROTAÇÃO: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Push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Button /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Borden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Holes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/ 3 Saídas de Água / Led ; Caneta com Rolamentos Cerâmicos; Conexão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Borden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Universal (2 Furos); -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;  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197237C" w14:textId="77777777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05 unid.</w:t>
            </w:r>
          </w:p>
        </w:tc>
        <w:tc>
          <w:tcPr>
            <w:tcW w:w="1074" w:type="dxa"/>
            <w:vAlign w:val="center"/>
          </w:tcPr>
          <w:p w14:paraId="6B13BB1D" w14:textId="215FED3E" w:rsidR="00422725" w:rsidRPr="005F5E9C" w:rsidRDefault="00F811D7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8.423,15</w:t>
            </w:r>
          </w:p>
        </w:tc>
      </w:tr>
      <w:tr w:rsidR="00422725" w:rsidRPr="005F5E9C" w14:paraId="2B7F16A6" w14:textId="6EFE28DD" w:rsidTr="00F811D7">
        <w:trPr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2D3957A3" w14:textId="77777777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0BE3C61C" w14:textId="77777777" w:rsidR="00422725" w:rsidRPr="005F5E9C" w:rsidRDefault="00422725" w:rsidP="00AE60F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pt-BR"/>
              </w:rPr>
              <w:t xml:space="preserve">MICRO MOTOR ODONTOLÓGICO PARA CONTRA-ÂNGULO: </w:t>
            </w:r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compatível com qualquer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contra-ângulo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; compatível com qualquer equipo: </w:t>
            </w:r>
            <w:proofErr w:type="spellStart"/>
            <w:proofErr w:type="gram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Kavo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Dabi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,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Gnatus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: Conexão</w:t>
            </w:r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Borden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2 Furos. 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C33D4FF" w14:textId="0564E45D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05 unid.</w:t>
            </w:r>
          </w:p>
        </w:tc>
        <w:tc>
          <w:tcPr>
            <w:tcW w:w="1074" w:type="dxa"/>
            <w:vAlign w:val="center"/>
          </w:tcPr>
          <w:p w14:paraId="2772A4B1" w14:textId="22FC22BB" w:rsidR="00422725" w:rsidRPr="005F5E9C" w:rsidRDefault="00F811D7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5.316,45</w:t>
            </w:r>
          </w:p>
        </w:tc>
      </w:tr>
      <w:tr w:rsidR="00422725" w:rsidRPr="005F5E9C" w14:paraId="40C98213" w14:textId="7424DE42" w:rsidTr="0010486F">
        <w:trPr>
          <w:trHeight w:val="794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4594BA3E" w14:textId="77777777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75B9B17D" w14:textId="77777777" w:rsidR="00422725" w:rsidRPr="005F5E9C" w:rsidRDefault="00422725" w:rsidP="00AE60F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pt-BR"/>
              </w:rPr>
              <w:t xml:space="preserve">CONTRA ÂNGULO - </w:t>
            </w:r>
            <w:r w:rsidRPr="005F5E9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pt-BR"/>
              </w:rPr>
              <w:t>Modelo</w:t>
            </w:r>
            <w:proofErr w:type="gram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</w:t>
            </w:r>
            <w:proofErr w:type="gram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1:1 - com trava</w:t>
            </w:r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</w:t>
            </w:r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NVISA; Velocidade de rotação da turbina 22,000-27,000 rpm. Haste do instrumento montado possui 2,35 milímetros; Adaptáveis a todos os micromotores. Encaixe tipo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intra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135 ° C.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DB07DC" w14:textId="0A99893F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05 unid.</w:t>
            </w:r>
          </w:p>
        </w:tc>
        <w:tc>
          <w:tcPr>
            <w:tcW w:w="1074" w:type="dxa"/>
            <w:vAlign w:val="center"/>
          </w:tcPr>
          <w:p w14:paraId="456F8083" w14:textId="3DCD2A56" w:rsidR="00422725" w:rsidRPr="005F5E9C" w:rsidRDefault="00F811D7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2.635,30</w:t>
            </w:r>
          </w:p>
        </w:tc>
      </w:tr>
      <w:tr w:rsidR="00422725" w:rsidRPr="005F5E9C" w14:paraId="331AC4DC" w14:textId="61A20937" w:rsidTr="0010486F">
        <w:trPr>
          <w:trHeight w:val="1138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0D8FF630" w14:textId="77777777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66E43666" w14:textId="77777777" w:rsidR="00422725" w:rsidRPr="005F5E9C" w:rsidRDefault="00422725" w:rsidP="00AE6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SELADORA – </w:t>
            </w:r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para selagem de embalagens (papel/plástico) próprias para esterilização em autoclaves a vapor. Possui suporte para rolos para acomodação do papel grau cirúrgico; possui controle de temperatura; selagem por alavanca com trava e sistema integrado de corte; possui sistema de avisos sonoros; desligamento automático; compacta; Dimensões </w:t>
            </w:r>
            <w:r w:rsidRPr="005F5E9C">
              <w:rPr>
                <w:rFonts w:ascii="Cambria Math" w:hAnsi="Cambria Math" w:cs="Cambria Math"/>
                <w:color w:val="000000" w:themeColor="text1"/>
                <w:sz w:val="20"/>
                <w:szCs w:val="20"/>
                <w:shd w:val="clear" w:color="auto" w:fill="FFFFFF"/>
              </w:rPr>
              <w:t>≃</w:t>
            </w:r>
            <w:proofErr w:type="gram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:</w:t>
            </w:r>
            <w:proofErr w:type="gram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LxAxP</w:t>
            </w:r>
            <w:proofErr w:type="spell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 44,2 x 12,5 x 30,5 cm. Registro na </w:t>
            </w:r>
            <w:proofErr w:type="gram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Anvisa</w:t>
            </w:r>
            <w:proofErr w:type="gram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e garantia de acordo com o fabricante.  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C07D247" w14:textId="77777777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05 unid.</w:t>
            </w:r>
          </w:p>
        </w:tc>
        <w:tc>
          <w:tcPr>
            <w:tcW w:w="1074" w:type="dxa"/>
            <w:vAlign w:val="center"/>
          </w:tcPr>
          <w:p w14:paraId="204864D7" w14:textId="02DE0D3F" w:rsidR="00422725" w:rsidRPr="005F5E9C" w:rsidRDefault="00F811D7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5.190,80</w:t>
            </w:r>
          </w:p>
        </w:tc>
      </w:tr>
      <w:tr w:rsidR="00422725" w:rsidRPr="005F5E9C" w14:paraId="33161272" w14:textId="14514820" w:rsidTr="00F811D7">
        <w:trPr>
          <w:trHeight w:val="125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24FF084F" w14:textId="77777777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66EE971D" w14:textId="77777777" w:rsidR="00422725" w:rsidRPr="005F5E9C" w:rsidRDefault="00422725" w:rsidP="00AE60F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FOTOPOLIMERIZADOR: </w:t>
            </w:r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Peça de mão; possui</w:t>
            </w:r>
            <w:r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5E9C">
              <w:rPr>
                <w:rFonts w:ascii="Cambria Math" w:hAnsi="Cambria Math" w:cs="Cambria Math"/>
                <w:color w:val="000000" w:themeColor="text1"/>
                <w:sz w:val="20"/>
                <w:szCs w:val="20"/>
                <w:shd w:val="clear" w:color="auto" w:fill="FFFFFF"/>
              </w:rPr>
              <w:t>≃</w:t>
            </w:r>
            <w:proofErr w:type="gramStart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</w:t>
            </w:r>
            <w:proofErr w:type="gramEnd"/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0,100 kg</w:t>
            </w:r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; </w:t>
            </w:r>
            <w:r w:rsidRPr="005F5E9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Comprimento</w:t>
            </w: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 xml:space="preserve"> sem a ponteira: 16,5 cm. Comprimento de onda: 420 a 480 </w:t>
            </w:r>
            <w:proofErr w:type="spellStart"/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5F5E9C">
              <w:rPr>
                <w:rFonts w:ascii="Times New Roman" w:hAnsi="Times New Roman" w:cs="Times New Roman"/>
                <w:sz w:val="20"/>
                <w:szCs w:val="20"/>
              </w:rPr>
              <w:t xml:space="preserve">. Emissor de luz: Led; </w:t>
            </w:r>
          </w:p>
          <w:p w14:paraId="6A281A42" w14:textId="77777777" w:rsidR="00422725" w:rsidRPr="005F5E9C" w:rsidRDefault="00422725" w:rsidP="00AE60F9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 xml:space="preserve">Bateria: 3,7 V - 1400 </w:t>
            </w:r>
            <w:proofErr w:type="spellStart"/>
            <w:proofErr w:type="gramStart"/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proofErr w:type="spellEnd"/>
            <w:proofErr w:type="gramEnd"/>
            <w:r w:rsidRPr="005F5E9C">
              <w:rPr>
                <w:rFonts w:ascii="Times New Roman" w:hAnsi="Times New Roman" w:cs="Times New Roman"/>
                <w:sz w:val="20"/>
                <w:szCs w:val="20"/>
              </w:rPr>
              <w:t xml:space="preserve">. Potência de luz: 1250 </w:t>
            </w:r>
            <w:proofErr w:type="gramStart"/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mW</w:t>
            </w:r>
            <w:proofErr w:type="gramEnd"/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/cm².</w:t>
            </w:r>
            <w:r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possui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temporizador para Polimerização e Clareamento: 5, 10 e 20 segundos e profundidade de polimerização de 6mm; Led indicativo com bip sonoro do tempo decrescente. Bivolt automático </w:t>
            </w:r>
            <w:proofErr w:type="gram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100V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240V. Frequência: 50/60 Hz. Corpo da caneta constituído em ABS; Radiômetro interno automático</w:t>
            </w:r>
            <w:proofErr w:type="gram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, controla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eletronicamente a potência de luz; Ponteira de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Fotopolimerização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confeccionada em fibra óptica orientada (sem fuga de luz);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 134ºC e com giro de 360º; Sistema stand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by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desligamento automático; Registro ANVISA e garantia de acordo com o fabricante. 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F84574E" w14:textId="77777777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05 unid.</w:t>
            </w:r>
          </w:p>
        </w:tc>
        <w:tc>
          <w:tcPr>
            <w:tcW w:w="1074" w:type="dxa"/>
            <w:vAlign w:val="center"/>
          </w:tcPr>
          <w:p w14:paraId="0D48BA10" w14:textId="736AE945" w:rsidR="00422725" w:rsidRPr="005F5E9C" w:rsidRDefault="00F811D7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4.750,50</w:t>
            </w:r>
          </w:p>
        </w:tc>
      </w:tr>
      <w:tr w:rsidR="00422725" w:rsidRPr="005F5E9C" w14:paraId="58287EF2" w14:textId="3A16A166" w:rsidTr="00F811D7">
        <w:trPr>
          <w:trHeight w:val="125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70CE6159" w14:textId="7D71EC55" w:rsidR="00422725" w:rsidRPr="005F5E9C" w:rsidRDefault="00422725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38798D8A" w14:textId="77777777" w:rsidR="00422725" w:rsidRPr="005F5E9C" w:rsidRDefault="00422725" w:rsidP="00AE60F9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>KIT COM ESTETOSCOPIO e ESFIGMOMANÔMETRO:                       Estetoscópio</w:t>
            </w:r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possui olivas macias com selamento acústico; tubo flexível,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Ascultador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de dois lados; Diafragmas sintonizáveis em ambos os lados para uso adulto e pediátrico, ajustável e confeccionado em material Epóxi/Fibra de vidro; Comprimento </w:t>
            </w:r>
            <w:r w:rsidRPr="005F5E9C">
              <w:rPr>
                <w:rFonts w:ascii="Cambria Math" w:hAnsi="Cambria Math" w:cs="Cambria Math"/>
                <w:bCs/>
                <w:color w:val="000000" w:themeColor="text1"/>
                <w:sz w:val="20"/>
                <w:szCs w:val="20"/>
                <w:shd w:val="clear" w:color="auto" w:fill="FFFFFF"/>
              </w:rPr>
              <w:t>≃</w:t>
            </w:r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69 cm; Comprimento do diâmetro pequeno do </w:t>
            </w:r>
            <w:proofErr w:type="gramStart"/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diagragma:</w:t>
            </w:r>
            <w:proofErr w:type="gramEnd"/>
            <w:r w:rsidRPr="005F5E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3,4 cm. </w:t>
            </w:r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2A37CADD" w14:textId="77777777" w:rsidR="00422725" w:rsidRPr="005F5E9C" w:rsidRDefault="00422725" w:rsidP="00AE6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F5E9C">
              <w:rPr>
                <w:rFonts w:ascii="Times New Roman" w:hAnsi="Times New Roman" w:cs="Times New Roman"/>
                <w:b/>
                <w:sz w:val="20"/>
                <w:szCs w:val="20"/>
              </w:rPr>
              <w:t>Esfigmomanômetro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Possui manguito e pera livres de látex; braçadeira confeccionada em nylon e fecho em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velcro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; Braçadeira de tamanho adulto padrão:</w:t>
            </w:r>
            <w:proofErr w:type="gram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 a 35 cm de circunferência. Registro na </w:t>
            </w:r>
            <w:proofErr w:type="gramStart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>Anvisa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garantia de acordo com o fabricante. 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96E510F" w14:textId="77777777" w:rsidR="00422725" w:rsidRPr="005F5E9C" w:rsidRDefault="00422725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E9C">
              <w:rPr>
                <w:rFonts w:ascii="Times New Roman" w:hAnsi="Times New Roman" w:cs="Times New Roman"/>
                <w:sz w:val="20"/>
                <w:szCs w:val="20"/>
              </w:rPr>
              <w:t>05 unid.</w:t>
            </w:r>
          </w:p>
        </w:tc>
        <w:tc>
          <w:tcPr>
            <w:tcW w:w="1074" w:type="dxa"/>
            <w:vAlign w:val="center"/>
          </w:tcPr>
          <w:p w14:paraId="113A98A1" w14:textId="2EEA2E26" w:rsidR="00422725" w:rsidRPr="005F5E9C" w:rsidRDefault="00B31E82" w:rsidP="00F811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879,90</w:t>
            </w:r>
          </w:p>
        </w:tc>
      </w:tr>
    </w:tbl>
    <w:p w14:paraId="650C15B0" w14:textId="6E7E0EA7" w:rsidR="005D03F5" w:rsidRDefault="005D03F5" w:rsidP="005D03F5">
      <w:pPr>
        <w:tabs>
          <w:tab w:val="left" w:pos="3480"/>
          <w:tab w:val="left" w:pos="6315"/>
        </w:tabs>
        <w:jc w:val="both"/>
        <w:rPr>
          <w:rStyle w:val="Forte"/>
          <w:rFonts w:ascii="Times New Roman" w:eastAsia="Times New Roman" w:hAnsi="Times New Roman" w:cs="Times New Roman"/>
          <w:b w:val="0"/>
          <w:sz w:val="24"/>
          <w:szCs w:val="24"/>
          <w:lang w:eastAsia="ar-SA"/>
        </w:rPr>
      </w:pPr>
    </w:p>
    <w:p w14:paraId="75050677" w14:textId="03833734" w:rsidR="005F5E9C" w:rsidRPr="005F5E9C" w:rsidRDefault="005F5E9C" w:rsidP="005F5E9C">
      <w:pPr>
        <w:tabs>
          <w:tab w:val="left" w:pos="3480"/>
          <w:tab w:val="left" w:pos="6315"/>
        </w:tabs>
        <w:jc w:val="center"/>
        <w:rPr>
          <w:rFonts w:ascii="Times New Roman" w:hAnsi="Times New Roman" w:cs="Times New Roman"/>
        </w:rPr>
      </w:pPr>
      <w:r w:rsidRPr="005F5E9C">
        <w:rPr>
          <w:rStyle w:val="Forte"/>
          <w:rFonts w:ascii="Times New Roman" w:eastAsia="Times New Roman" w:hAnsi="Times New Roman" w:cs="Times New Roman"/>
          <w:sz w:val="24"/>
          <w:szCs w:val="24"/>
          <w:lang w:eastAsia="ar-SA"/>
        </w:rPr>
        <w:t>Material Instrumental</w:t>
      </w:r>
    </w:p>
    <w:tbl>
      <w:tblPr>
        <w:tblW w:w="9671" w:type="dxa"/>
        <w:jc w:val="center"/>
        <w:tblInd w:w="-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56"/>
        <w:gridCol w:w="1005"/>
        <w:gridCol w:w="1159"/>
      </w:tblGrid>
      <w:tr w:rsidR="005F5E9C" w:rsidRPr="005F5E9C" w14:paraId="62FFB0C6" w14:textId="320B9847" w:rsidTr="005F5E9C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6A502AF" w14:textId="77777777" w:rsidR="005F5E9C" w:rsidRPr="005F5E9C" w:rsidRDefault="005F5E9C" w:rsidP="00AE60F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>ITEM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364B656" w14:textId="77777777" w:rsidR="005F5E9C" w:rsidRPr="005F5E9C" w:rsidRDefault="005F5E9C" w:rsidP="00AE60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color w:val="000000"/>
                <w:sz w:val="20"/>
              </w:rPr>
              <w:t>DESCRIÇÃO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9B3D503" w14:textId="77777777" w:rsidR="005F5E9C" w:rsidRPr="005F5E9C" w:rsidRDefault="005F5E9C" w:rsidP="00AE60F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>QTD.</w:t>
            </w:r>
          </w:p>
        </w:tc>
        <w:tc>
          <w:tcPr>
            <w:tcW w:w="1159" w:type="dxa"/>
          </w:tcPr>
          <w:p w14:paraId="01DD987D" w14:textId="1577A5E8" w:rsidR="005F5E9C" w:rsidRPr="005F5E9C" w:rsidRDefault="005F5E9C" w:rsidP="00AE60F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>Preço Total</w:t>
            </w:r>
          </w:p>
        </w:tc>
      </w:tr>
      <w:tr w:rsidR="005F5E9C" w:rsidRPr="005F5E9C" w14:paraId="52AC0806" w14:textId="2D2FABD5" w:rsidTr="0010486F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62D9039" w14:textId="0BE98FD1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8A97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PORTA </w:t>
            </w:r>
            <w:proofErr w:type="gramStart"/>
            <w:r w:rsidRPr="005F5E9C">
              <w:rPr>
                <w:rFonts w:ascii="Times New Roman" w:hAnsi="Times New Roman" w:cs="Times New Roman"/>
                <w:b/>
                <w:sz w:val="20"/>
              </w:rPr>
              <w:t>AGULHA :</w:t>
            </w:r>
            <w:proofErr w:type="gramEnd"/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 MAYO HEGAR - TAMANHO:14 CM: 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confeccionado em liga de aço inoxidável; 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</w:rPr>
              <w:t>; validade: indeterminada.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58B78F5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12 UNID</w:t>
            </w:r>
          </w:p>
        </w:tc>
        <w:tc>
          <w:tcPr>
            <w:tcW w:w="1159" w:type="dxa"/>
            <w:vAlign w:val="center"/>
          </w:tcPr>
          <w:p w14:paraId="18DFDB9B" w14:textId="0B93AFA9" w:rsidR="005F5E9C" w:rsidRPr="005F5E9C" w:rsidRDefault="0010486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879,24</w:t>
            </w:r>
          </w:p>
        </w:tc>
      </w:tr>
      <w:tr w:rsidR="005F5E9C" w:rsidRPr="005F5E9C" w14:paraId="1095EBF5" w14:textId="5EF88FE4" w:rsidTr="0010486F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CBCB0C9" w14:textId="2F8736EC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A5B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>ESPELHO BUCAL NÚMERO 05:</w:t>
            </w:r>
            <w:proofErr w:type="gramStart"/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  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</w:rPr>
              <w:t>confeccionado em Aço Inoxidável AISI 420;</w:t>
            </w:r>
          </w:p>
          <w:p w14:paraId="18E98F03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; Registro na ANVISA.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320136C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20 unid.</w:t>
            </w:r>
          </w:p>
        </w:tc>
        <w:tc>
          <w:tcPr>
            <w:tcW w:w="1159" w:type="dxa"/>
            <w:vAlign w:val="center"/>
          </w:tcPr>
          <w:p w14:paraId="00B4FBB8" w14:textId="2F94DDB4" w:rsidR="005F5E9C" w:rsidRPr="005F5E9C" w:rsidRDefault="0010486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167,40</w:t>
            </w:r>
          </w:p>
        </w:tc>
      </w:tr>
      <w:tr w:rsidR="005F5E9C" w:rsidRPr="005F5E9C" w14:paraId="65A6ADEA" w14:textId="3A2965CF" w:rsidTr="0010486F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289C1AF" w14:textId="753FEC43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52CE" w14:textId="77777777" w:rsidR="005F5E9C" w:rsidRPr="005F5E9C" w:rsidRDefault="005F5E9C" w:rsidP="00AE60F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CABO PARA ESPELHO BUCAL TAMANHO 13 CM– 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confeccionado em alumínio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AED88D1" w14:textId="1A182522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10 unid.</w:t>
            </w:r>
          </w:p>
        </w:tc>
        <w:tc>
          <w:tcPr>
            <w:tcW w:w="1159" w:type="dxa"/>
            <w:vAlign w:val="center"/>
          </w:tcPr>
          <w:p w14:paraId="6133973B" w14:textId="7D0A0CA4" w:rsidR="005F5E9C" w:rsidRPr="005F5E9C" w:rsidRDefault="0010486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40,80</w:t>
            </w:r>
          </w:p>
        </w:tc>
      </w:tr>
      <w:tr w:rsidR="005F5E9C" w:rsidRPr="005F5E9C" w14:paraId="668C697E" w14:textId="133DA05B" w:rsidTr="0010486F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66ACABD" w14:textId="0738E092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A19C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>TESOURA IRIS CURVA: p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roduzido em aço Inoxidável AISI-420; reutilizável,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: Tamanho: 11,5 </w:t>
            </w:r>
            <w:proofErr w:type="gramStart"/>
            <w:r w:rsidRPr="005F5E9C">
              <w:rPr>
                <w:rFonts w:ascii="Times New Roman" w:hAnsi="Times New Roman" w:cs="Times New Roman"/>
                <w:bCs/>
                <w:sz w:val="20"/>
              </w:rPr>
              <w:t>cm ;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F749531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 xml:space="preserve">25 </w:t>
            </w:r>
            <w:proofErr w:type="spellStart"/>
            <w:r w:rsidRPr="005F5E9C">
              <w:rPr>
                <w:rFonts w:ascii="Times New Roman" w:hAnsi="Times New Roman" w:cs="Times New Roman"/>
                <w:sz w:val="20"/>
              </w:rPr>
              <w:t>unid</w:t>
            </w:r>
            <w:proofErr w:type="spellEnd"/>
          </w:p>
        </w:tc>
        <w:tc>
          <w:tcPr>
            <w:tcW w:w="1159" w:type="dxa"/>
            <w:vAlign w:val="center"/>
          </w:tcPr>
          <w:p w14:paraId="3E3D8871" w14:textId="08137652" w:rsidR="005F5E9C" w:rsidRPr="005F5E9C" w:rsidRDefault="0010486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887,00</w:t>
            </w:r>
          </w:p>
        </w:tc>
      </w:tr>
      <w:tr w:rsidR="005F5E9C" w:rsidRPr="005F5E9C" w14:paraId="3A445A22" w14:textId="59A83888" w:rsidTr="0010486F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3B7E7CF" w14:textId="4BAC138B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AC4B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TESOURA IRIS RETA: 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produzido em aço inoxidável AISI-420; reutilizável;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</w:rPr>
              <w:t>; Tamanho: 11,5</w:t>
            </w:r>
            <w:proofErr w:type="gramStart"/>
            <w:r w:rsidRPr="005F5E9C">
              <w:rPr>
                <w:rFonts w:ascii="Times New Roman" w:hAnsi="Times New Roman" w:cs="Times New Roman"/>
                <w:bCs/>
                <w:sz w:val="20"/>
              </w:rPr>
              <w:t>cm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29286A6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25 unid.</w:t>
            </w:r>
          </w:p>
        </w:tc>
        <w:tc>
          <w:tcPr>
            <w:tcW w:w="1159" w:type="dxa"/>
            <w:vAlign w:val="center"/>
          </w:tcPr>
          <w:p w14:paraId="258D9F50" w14:textId="4C37C068" w:rsidR="005F5E9C" w:rsidRPr="005F5E9C" w:rsidRDefault="0010486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E538D7">
              <w:rPr>
                <w:rFonts w:ascii="Times New Roman" w:hAnsi="Times New Roman" w:cs="Times New Roman"/>
                <w:sz w:val="20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>274,00</w:t>
            </w:r>
          </w:p>
        </w:tc>
      </w:tr>
      <w:tr w:rsidR="005F5E9C" w:rsidRPr="005F5E9C" w14:paraId="6FBCA5B7" w14:textId="452574BD" w:rsidTr="0010486F">
        <w:trPr>
          <w:trHeight w:val="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B429D4B" w14:textId="1D4A9BEC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495E" w14:textId="77777777" w:rsidR="005F5E9C" w:rsidRPr="005F5E9C" w:rsidRDefault="005F5E9C" w:rsidP="00AE60F9">
            <w:pPr>
              <w:rPr>
                <w:rFonts w:ascii="Times New Roman" w:hAnsi="Times New Roman" w:cs="Times New Roman"/>
                <w:bCs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bCs/>
                <w:sz w:val="20"/>
              </w:rPr>
              <w:t>AFASTADOR MINNESOTA</w:t>
            </w:r>
            <w:r w:rsidRPr="005F5E9C">
              <w:rPr>
                <w:rFonts w:ascii="Times New Roman" w:hAnsi="Times New Roman" w:cs="Times New Roman"/>
                <w:sz w:val="20"/>
              </w:rPr>
              <w:t xml:space="preserve"> - confeccionado em Aço Inoxidável AISI-420: </w:t>
            </w:r>
            <w:proofErr w:type="gramStart"/>
            <w:r w:rsidRPr="005F5E9C">
              <w:rPr>
                <w:rFonts w:ascii="Times New Roman" w:hAnsi="Times New Roman" w:cs="Times New Roman"/>
                <w:sz w:val="20"/>
              </w:rPr>
              <w:t>tamanho:</w:t>
            </w:r>
            <w:proofErr w:type="gramEnd"/>
            <w:r w:rsidRPr="005F5E9C">
              <w:rPr>
                <w:rFonts w:ascii="Times New Roman" w:hAnsi="Times New Roman" w:cs="Times New Roman"/>
                <w:sz w:val="20"/>
              </w:rPr>
              <w:t xml:space="preserve">14cm;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4A0968F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 xml:space="preserve">05 </w:t>
            </w:r>
            <w:proofErr w:type="spellStart"/>
            <w:r w:rsidRPr="005F5E9C">
              <w:rPr>
                <w:rFonts w:ascii="Times New Roman" w:hAnsi="Times New Roman" w:cs="Times New Roman"/>
                <w:sz w:val="20"/>
              </w:rPr>
              <w:t>unid</w:t>
            </w:r>
            <w:proofErr w:type="spellEnd"/>
          </w:p>
        </w:tc>
        <w:tc>
          <w:tcPr>
            <w:tcW w:w="1159" w:type="dxa"/>
            <w:vAlign w:val="center"/>
          </w:tcPr>
          <w:p w14:paraId="48FC44BC" w14:textId="6B0FAF7D" w:rsidR="005F5E9C" w:rsidRPr="005F5E9C" w:rsidRDefault="0010486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71,05</w:t>
            </w:r>
          </w:p>
        </w:tc>
      </w:tr>
      <w:tr w:rsidR="005F5E9C" w:rsidRPr="005F5E9C" w14:paraId="22EAD077" w14:textId="10E5C47B" w:rsidTr="0010486F">
        <w:trPr>
          <w:trHeight w:val="16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32E5F68" w14:textId="2DCA2775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17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F16D" w14:textId="77777777" w:rsidR="005F5E9C" w:rsidRPr="005F5E9C" w:rsidRDefault="005F5E9C" w:rsidP="00AE60F9">
            <w:pPr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bCs/>
                <w:sz w:val="20"/>
              </w:rPr>
              <w:t>ESCULPIDOR HOLLEMBACK 3S</w:t>
            </w:r>
            <w:r w:rsidRPr="005F5E9C">
              <w:rPr>
                <w:rFonts w:ascii="Times New Roman" w:hAnsi="Times New Roman" w:cs="Times New Roman"/>
                <w:sz w:val="20"/>
              </w:rPr>
              <w:t xml:space="preserve"> - produzido em aço inoxidável; garantia contra defeito de fabricação; </w:t>
            </w:r>
            <w:proofErr w:type="spellStart"/>
            <w:r w:rsidRPr="005F5E9C">
              <w:rPr>
                <w:rFonts w:ascii="Times New Roman" w:hAnsi="Times New Roman" w:cs="Times New Roman"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sz w:val="20"/>
              </w:rPr>
              <w:t xml:space="preserve">;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9509180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30 unid.</w:t>
            </w:r>
          </w:p>
        </w:tc>
        <w:tc>
          <w:tcPr>
            <w:tcW w:w="1159" w:type="dxa"/>
            <w:vAlign w:val="center"/>
          </w:tcPr>
          <w:p w14:paraId="59AF508A" w14:textId="53CC489E" w:rsidR="005F5E9C" w:rsidRPr="005F5E9C" w:rsidRDefault="0010486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479,40</w:t>
            </w:r>
          </w:p>
        </w:tc>
      </w:tr>
      <w:tr w:rsidR="005F5E9C" w:rsidRPr="005F5E9C" w14:paraId="72053794" w14:textId="35B19E44" w:rsidTr="0010486F">
        <w:trPr>
          <w:trHeight w:val="8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54C2D8A" w14:textId="5476650E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C578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ESPÁTULA DUPLA 72: 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produzida em aço inoxidável; possui </w:t>
            </w:r>
            <w:proofErr w:type="gramStart"/>
            <w:r w:rsidRPr="005F5E9C">
              <w:rPr>
                <w:rFonts w:ascii="Times New Roman" w:hAnsi="Times New Roman" w:cs="Times New Roman"/>
                <w:bCs/>
                <w:sz w:val="20"/>
              </w:rPr>
              <w:t>2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 pontas sendo uma fina e uma arredondada;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5539198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10 unid.</w:t>
            </w:r>
          </w:p>
        </w:tc>
        <w:tc>
          <w:tcPr>
            <w:tcW w:w="1159" w:type="dxa"/>
            <w:vAlign w:val="center"/>
          </w:tcPr>
          <w:p w14:paraId="7A117243" w14:textId="5F0AB920" w:rsidR="005F5E9C" w:rsidRPr="005F5E9C" w:rsidRDefault="0010486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</w:tr>
      <w:tr w:rsidR="005F5E9C" w:rsidRPr="005F5E9C" w14:paraId="22818307" w14:textId="0A597332" w:rsidTr="0010486F">
        <w:trPr>
          <w:trHeight w:val="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D320DEB" w14:textId="3F87B6A3" w:rsidR="005F5E9C" w:rsidRPr="005F5E9C" w:rsidRDefault="005F5E9C" w:rsidP="005F5E9C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29B" w14:textId="77777777" w:rsidR="005F5E9C" w:rsidRPr="005F5E9C" w:rsidRDefault="005F5E9C" w:rsidP="00AE60F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SONDA EXPLORADORA ODONTOLÓGICA n° 5: 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>confeccionada em aço inoxidável.</w:t>
            </w:r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2383CCE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 xml:space="preserve">30 </w:t>
            </w:r>
            <w:proofErr w:type="spellStart"/>
            <w:r w:rsidRPr="005F5E9C">
              <w:rPr>
                <w:rFonts w:ascii="Times New Roman" w:hAnsi="Times New Roman" w:cs="Times New Roman"/>
                <w:sz w:val="20"/>
              </w:rPr>
              <w:t>unid</w:t>
            </w:r>
            <w:proofErr w:type="spellEnd"/>
          </w:p>
        </w:tc>
        <w:tc>
          <w:tcPr>
            <w:tcW w:w="1159" w:type="dxa"/>
            <w:vAlign w:val="center"/>
          </w:tcPr>
          <w:p w14:paraId="24A50C93" w14:textId="5EDF4087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503,10</w:t>
            </w:r>
          </w:p>
        </w:tc>
      </w:tr>
      <w:tr w:rsidR="005F5E9C" w:rsidRPr="005F5E9C" w14:paraId="7AC0B8F7" w14:textId="6AE01AD9" w:rsidTr="0010486F">
        <w:trPr>
          <w:trHeight w:val="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D8C755D" w14:textId="3AD73ADE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581C" w14:textId="77777777" w:rsidR="005F5E9C" w:rsidRPr="005F5E9C" w:rsidRDefault="005F5E9C" w:rsidP="00AE60F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>SERINGA CARPULE COM REFLUXO:</w:t>
            </w:r>
            <w:proofErr w:type="gramStart"/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Fabricada em aço inoxidável; com refluxo; tamanho: 12,5 cm; Garantia contra defeito de fabricação.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0641684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20 unid.</w:t>
            </w:r>
          </w:p>
        </w:tc>
        <w:tc>
          <w:tcPr>
            <w:tcW w:w="1159" w:type="dxa"/>
            <w:vAlign w:val="center"/>
          </w:tcPr>
          <w:p w14:paraId="3272E08F" w14:textId="35BB66DE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2.084,00</w:t>
            </w:r>
          </w:p>
        </w:tc>
      </w:tr>
      <w:tr w:rsidR="005F5E9C" w:rsidRPr="005F5E9C" w14:paraId="4E68F031" w14:textId="7C1D8CD0" w:rsidTr="0010486F">
        <w:trPr>
          <w:trHeight w:val="12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E84D4F7" w14:textId="45C7267C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DDAC" w14:textId="77777777" w:rsidR="005F5E9C" w:rsidRPr="005F5E9C" w:rsidRDefault="005F5E9C" w:rsidP="00AE60F9">
            <w:pPr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bCs/>
                <w:sz w:val="20"/>
              </w:rPr>
              <w:t>COLHER DE DENTINA Nº 17</w:t>
            </w:r>
            <w:r w:rsidRPr="005F5E9C">
              <w:rPr>
                <w:rFonts w:ascii="Times New Roman" w:hAnsi="Times New Roman" w:cs="Times New Roman"/>
                <w:sz w:val="20"/>
              </w:rPr>
              <w:t xml:space="preserve">: Confeccionado em aço inox 420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546F670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15 unid.</w:t>
            </w:r>
          </w:p>
        </w:tc>
        <w:tc>
          <w:tcPr>
            <w:tcW w:w="1159" w:type="dxa"/>
            <w:vAlign w:val="center"/>
          </w:tcPr>
          <w:p w14:paraId="14AFF09D" w14:textId="716614BC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285,00</w:t>
            </w:r>
          </w:p>
        </w:tc>
      </w:tr>
      <w:tr w:rsidR="005F5E9C" w:rsidRPr="005F5E9C" w14:paraId="3AACA779" w14:textId="3CAE83FD" w:rsidTr="0010486F">
        <w:trPr>
          <w:trHeight w:val="12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AD368E9" w14:textId="2DD54A7D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B5" w14:textId="77777777" w:rsidR="005F5E9C" w:rsidRPr="005F5E9C" w:rsidRDefault="005F5E9C" w:rsidP="00AE60F9">
            <w:pPr>
              <w:rPr>
                <w:rFonts w:ascii="Times New Roman" w:hAnsi="Times New Roman" w:cs="Times New Roman"/>
                <w:b/>
                <w:sz w:val="20"/>
                <w:highlight w:val="yellow"/>
              </w:rPr>
            </w:pPr>
            <w:r w:rsidRPr="005F5E9C">
              <w:rPr>
                <w:rFonts w:ascii="Times New Roman" w:hAnsi="Times New Roman" w:cs="Times New Roman"/>
                <w:b/>
                <w:bCs/>
                <w:sz w:val="20"/>
              </w:rPr>
              <w:t>COLHER DE DENTINA Nº 14 –</w:t>
            </w:r>
            <w:r w:rsidRPr="005F5E9C">
              <w:rPr>
                <w:rFonts w:ascii="Times New Roman" w:hAnsi="Times New Roman" w:cs="Times New Roman"/>
                <w:sz w:val="20"/>
              </w:rPr>
              <w:t xml:space="preserve"> Produto em aço inox 420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AEC6A08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15 unid.</w:t>
            </w:r>
          </w:p>
        </w:tc>
        <w:tc>
          <w:tcPr>
            <w:tcW w:w="1159" w:type="dxa"/>
            <w:vAlign w:val="center"/>
          </w:tcPr>
          <w:p w14:paraId="0E0A494B" w14:textId="74365213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242,55</w:t>
            </w:r>
          </w:p>
        </w:tc>
      </w:tr>
      <w:tr w:rsidR="005F5E9C" w:rsidRPr="005F5E9C" w14:paraId="1F595167" w14:textId="3BAA878E" w:rsidTr="0010486F">
        <w:trPr>
          <w:trHeight w:val="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CA19C62" w14:textId="486CBD1F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23C2" w14:textId="77777777" w:rsidR="005F5E9C" w:rsidRPr="005F5E9C" w:rsidRDefault="005F5E9C" w:rsidP="00AE60F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bCs/>
                <w:sz w:val="20"/>
              </w:rPr>
              <w:t>PINÇA CLÍNICA PARA ALGODÃO</w:t>
            </w:r>
            <w:r w:rsidRPr="005F5E9C">
              <w:rPr>
                <w:rFonts w:ascii="Times New Roman" w:hAnsi="Times New Roman" w:cs="Times New Roman"/>
                <w:sz w:val="20"/>
              </w:rPr>
              <w:t xml:space="preserve">: Fabricado em aço inox; instrumento </w:t>
            </w:r>
            <w:proofErr w:type="spellStart"/>
            <w:r w:rsidRPr="005F5E9C">
              <w:rPr>
                <w:rFonts w:ascii="Times New Roman" w:hAnsi="Times New Roman" w:cs="Times New Roman"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sz w:val="20"/>
              </w:rPr>
              <w:t xml:space="preserve">; Medida: </w:t>
            </w:r>
            <w:proofErr w:type="gramStart"/>
            <w:r w:rsidRPr="005F5E9C">
              <w:rPr>
                <w:rFonts w:ascii="Times New Roman" w:hAnsi="Times New Roman" w:cs="Times New Roman"/>
                <w:sz w:val="20"/>
              </w:rPr>
              <w:t>15cm</w:t>
            </w:r>
            <w:proofErr w:type="gramEnd"/>
            <w:r w:rsidRPr="005F5E9C"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6DDA03F" w14:textId="2B555ABA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30 unid.</w:t>
            </w:r>
          </w:p>
        </w:tc>
        <w:tc>
          <w:tcPr>
            <w:tcW w:w="1159" w:type="dxa"/>
            <w:vAlign w:val="center"/>
          </w:tcPr>
          <w:p w14:paraId="181F2D1A" w14:textId="62F7A4C0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1.161,60</w:t>
            </w:r>
          </w:p>
        </w:tc>
      </w:tr>
      <w:tr w:rsidR="005F5E9C" w:rsidRPr="005F5E9C" w14:paraId="1628EBD5" w14:textId="7F12021A" w:rsidTr="0010486F">
        <w:trPr>
          <w:trHeight w:val="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0949EF4" w14:textId="152E1D08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DBDF" w14:textId="77777777" w:rsidR="005F5E9C" w:rsidRPr="005F5E9C" w:rsidRDefault="005F5E9C" w:rsidP="00AE60F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bCs/>
                <w:sz w:val="20"/>
              </w:rPr>
              <w:t>LIMA ENDODÔNTICA NÚMERO 15 TIPO K</w:t>
            </w:r>
            <w:r w:rsidRPr="005F5E9C">
              <w:rPr>
                <w:rFonts w:ascii="Times New Roman" w:hAnsi="Times New Roman" w:cs="Times New Roman"/>
                <w:sz w:val="20"/>
              </w:rPr>
              <w:t xml:space="preserve"> - possui sistema manual; fabricada em aço inoxidável; possui secção transversal quadrangular; </w:t>
            </w:r>
            <w:proofErr w:type="spellStart"/>
            <w:r w:rsidRPr="005F5E9C">
              <w:rPr>
                <w:rFonts w:ascii="Times New Roman" w:hAnsi="Times New Roman" w:cs="Times New Roman"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sz w:val="20"/>
              </w:rPr>
              <w:t xml:space="preserve">; validade indeterminada; Registro na ANVISA;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2D9BCB3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100 unid.</w:t>
            </w:r>
          </w:p>
        </w:tc>
        <w:tc>
          <w:tcPr>
            <w:tcW w:w="1159" w:type="dxa"/>
            <w:vAlign w:val="center"/>
          </w:tcPr>
          <w:p w14:paraId="70E7A078" w14:textId="517851B6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1.580,00</w:t>
            </w:r>
          </w:p>
        </w:tc>
      </w:tr>
      <w:tr w:rsidR="005F5E9C" w:rsidRPr="005F5E9C" w14:paraId="0D566BBD" w14:textId="010413B5" w:rsidTr="0010486F">
        <w:trPr>
          <w:trHeight w:val="12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AEC04D3" w14:textId="17253628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E035" w14:textId="77777777" w:rsidR="005F5E9C" w:rsidRPr="005F5E9C" w:rsidRDefault="005F5E9C" w:rsidP="00AE60F9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bCs/>
                <w:sz w:val="20"/>
              </w:rPr>
              <w:t xml:space="preserve">CURETA MCCALL 13-14 CABO OCO: </w:t>
            </w:r>
            <w:r w:rsidRPr="005F5E9C">
              <w:rPr>
                <w:rFonts w:ascii="Times New Roman" w:hAnsi="Times New Roman" w:cs="Times New Roman"/>
                <w:sz w:val="20"/>
              </w:rPr>
              <w:t xml:space="preserve">produzido em liga de Aço Inoxidável de alta qualidade; Cabo Oco; </w:t>
            </w:r>
            <w:proofErr w:type="spellStart"/>
            <w:r w:rsidRPr="005F5E9C">
              <w:rPr>
                <w:rFonts w:ascii="Times New Roman" w:hAnsi="Times New Roman" w:cs="Times New Roman"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sz w:val="20"/>
              </w:rPr>
              <w:t xml:space="preserve">: validade indeterminada.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08304A8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50 unid.</w:t>
            </w:r>
          </w:p>
        </w:tc>
        <w:tc>
          <w:tcPr>
            <w:tcW w:w="1159" w:type="dxa"/>
            <w:vAlign w:val="center"/>
          </w:tcPr>
          <w:p w14:paraId="1474C0D4" w14:textId="0FE3858B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3.918,00</w:t>
            </w:r>
          </w:p>
        </w:tc>
      </w:tr>
      <w:tr w:rsidR="005F5E9C" w:rsidRPr="005F5E9C" w14:paraId="47D46738" w14:textId="5E162FB9" w:rsidTr="0010486F">
        <w:trPr>
          <w:trHeight w:val="12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76FE8CF" w14:textId="3141E712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1B0D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>ALAVANCA SELDIN RETA MILLENNIUM ADULTO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 w:rsidRPr="005F5E9C">
              <w:rPr>
                <w:rFonts w:ascii="Times New Roman" w:hAnsi="Times New Roman" w:cs="Times New Roman"/>
                <w:b/>
                <w:sz w:val="20"/>
              </w:rPr>
              <w:t>Nº 2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: produzida em aço inox;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;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87190FF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15 unid.</w:t>
            </w:r>
          </w:p>
        </w:tc>
        <w:tc>
          <w:tcPr>
            <w:tcW w:w="1159" w:type="dxa"/>
            <w:vAlign w:val="center"/>
          </w:tcPr>
          <w:p w14:paraId="1431C615" w14:textId="2686D17B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792,60</w:t>
            </w:r>
          </w:p>
        </w:tc>
      </w:tr>
      <w:tr w:rsidR="005F5E9C" w:rsidRPr="005F5E9C" w14:paraId="4853DF82" w14:textId="5488C4C8" w:rsidTr="0010486F">
        <w:trPr>
          <w:trHeight w:val="12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A88AE5A" w14:textId="7725A2F6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98D3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>FÓRCEPS ADULTO Nº 69:</w:t>
            </w:r>
            <w:proofErr w:type="gramStart"/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  </w:t>
            </w:r>
            <w:proofErr w:type="gram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produzido em aço inoxidável;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;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E14A03C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15 unid.</w:t>
            </w:r>
          </w:p>
        </w:tc>
        <w:tc>
          <w:tcPr>
            <w:tcW w:w="1159" w:type="dxa"/>
            <w:vAlign w:val="center"/>
          </w:tcPr>
          <w:p w14:paraId="1DF20C7E" w14:textId="1D1F2710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1.800,00</w:t>
            </w:r>
          </w:p>
        </w:tc>
      </w:tr>
      <w:tr w:rsidR="005F5E9C" w:rsidRPr="005F5E9C" w14:paraId="2D152AF5" w14:textId="69D5FD76" w:rsidTr="0010486F">
        <w:trPr>
          <w:trHeight w:val="12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4B26387" w14:textId="0281DD6E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20F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FÓRCEPS UNIVERSAL Nº 101 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- confeccionado em aço inoxidável; </w:t>
            </w:r>
            <w:proofErr w:type="spellStart"/>
            <w:r w:rsidRPr="005F5E9C">
              <w:rPr>
                <w:rFonts w:ascii="Times New Roman" w:hAnsi="Times New Roman" w:cs="Times New Roman"/>
                <w:bCs/>
                <w:sz w:val="20"/>
              </w:rPr>
              <w:t>Autoclavável</w:t>
            </w:r>
            <w:proofErr w:type="spellEnd"/>
            <w:r w:rsidRPr="005F5E9C">
              <w:rPr>
                <w:rFonts w:ascii="Times New Roman" w:hAnsi="Times New Roman" w:cs="Times New Roman"/>
                <w:bCs/>
                <w:sz w:val="20"/>
              </w:rPr>
              <w:t xml:space="preserve">;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2A4887D" w14:textId="7777777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10 unid.</w:t>
            </w:r>
          </w:p>
        </w:tc>
        <w:tc>
          <w:tcPr>
            <w:tcW w:w="1159" w:type="dxa"/>
            <w:vAlign w:val="center"/>
          </w:tcPr>
          <w:p w14:paraId="516980D7" w14:textId="27BDAC30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1.249,10</w:t>
            </w:r>
          </w:p>
        </w:tc>
      </w:tr>
      <w:tr w:rsidR="005F5E9C" w:rsidRPr="005F5E9C" w14:paraId="76E94F3C" w14:textId="5780A44D" w:rsidTr="0010486F">
        <w:trPr>
          <w:trHeight w:val="12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01DC31C" w14:textId="7B85D6F7" w:rsidR="005F5E9C" w:rsidRPr="005F5E9C" w:rsidRDefault="005F5E9C" w:rsidP="00AE60F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D54D" w14:textId="77777777" w:rsidR="005F5E9C" w:rsidRPr="005F5E9C" w:rsidRDefault="005F5E9C" w:rsidP="00AE60F9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PLACA DE VIDRO LISA </w:t>
            </w:r>
            <w:proofErr w:type="gramStart"/>
            <w:r w:rsidRPr="005F5E9C">
              <w:rPr>
                <w:rFonts w:ascii="Times New Roman" w:hAnsi="Times New Roman" w:cs="Times New Roman"/>
                <w:b/>
                <w:sz w:val="20"/>
              </w:rPr>
              <w:t>6MM</w:t>
            </w:r>
            <w:proofErr w:type="gramEnd"/>
            <w:r w:rsidRPr="005F5E9C">
              <w:rPr>
                <w:rFonts w:ascii="Times New Roman" w:hAnsi="Times New Roman" w:cs="Times New Roman"/>
                <w:b/>
                <w:sz w:val="20"/>
              </w:rPr>
              <w:t xml:space="preserve"> - </w:t>
            </w:r>
            <w:r w:rsidRPr="005F5E9C">
              <w:rPr>
                <w:rFonts w:ascii="Times New Roman" w:hAnsi="Times New Roman" w:cs="Times New Roman"/>
                <w:bCs/>
                <w:sz w:val="20"/>
              </w:rPr>
              <w:t>utilizada para manipular cimento odontológico; Medidas: 14cm x 8cm (L x C); Validade indeterminada.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34DB36E" w14:textId="04864F17" w:rsidR="005F5E9C" w:rsidRPr="005F5E9C" w:rsidRDefault="005F5E9C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5F5E9C">
              <w:rPr>
                <w:rFonts w:ascii="Times New Roman" w:hAnsi="Times New Roman" w:cs="Times New Roman"/>
                <w:sz w:val="20"/>
              </w:rPr>
              <w:t>15 unid.</w:t>
            </w:r>
          </w:p>
        </w:tc>
        <w:tc>
          <w:tcPr>
            <w:tcW w:w="1159" w:type="dxa"/>
            <w:vAlign w:val="center"/>
          </w:tcPr>
          <w:p w14:paraId="7D2C02E6" w14:textId="32838016" w:rsidR="005F5E9C" w:rsidRPr="005F5E9C" w:rsidRDefault="003D4BDF" w:rsidP="0010486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181,65</w:t>
            </w:r>
          </w:p>
        </w:tc>
      </w:tr>
    </w:tbl>
    <w:p w14:paraId="5D78D98C" w14:textId="26CFFCB0" w:rsidR="00F07AD7" w:rsidRPr="00422725" w:rsidRDefault="001230B3" w:rsidP="001230B3">
      <w:pPr>
        <w:tabs>
          <w:tab w:val="left" w:pos="94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ab/>
      </w:r>
    </w:p>
    <w:p w14:paraId="73696CC9" w14:textId="2831D495" w:rsidR="00E87285" w:rsidRPr="0042272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2725">
        <w:rPr>
          <w:rFonts w:ascii="Times New Roman" w:hAnsi="Times New Roman" w:cs="Times New Roman"/>
          <w:b/>
          <w:sz w:val="24"/>
          <w:szCs w:val="24"/>
        </w:rPr>
        <w:t>5 – LEVANTAMENTO</w:t>
      </w:r>
      <w:proofErr w:type="gramEnd"/>
      <w:r w:rsidRPr="00422725">
        <w:rPr>
          <w:rFonts w:ascii="Times New Roman" w:hAnsi="Times New Roman" w:cs="Times New Roman"/>
          <w:b/>
          <w:sz w:val="24"/>
          <w:szCs w:val="24"/>
        </w:rPr>
        <w:t xml:space="preserve"> DE MERCADO</w:t>
      </w:r>
    </w:p>
    <w:p w14:paraId="2CB72E91" w14:textId="31EE7200" w:rsidR="009863A5" w:rsidRPr="00422725" w:rsidRDefault="00B941F0" w:rsidP="008036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  <w:sz w:val="24"/>
          <w:szCs w:val="24"/>
        </w:rPr>
        <w:t xml:space="preserve">5.1.      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</w:t>
      </w:r>
      <w:r w:rsidR="001A162C" w:rsidRPr="00422725">
        <w:rPr>
          <w:rFonts w:ascii="Times New Roman" w:hAnsi="Times New Roman" w:cs="Times New Roman"/>
          <w:sz w:val="24"/>
          <w:szCs w:val="24"/>
        </w:rPr>
        <w:t xml:space="preserve">da Secretaria Municipal </w:t>
      </w:r>
      <w:r w:rsidR="008E4801" w:rsidRPr="00422725">
        <w:rPr>
          <w:rFonts w:ascii="Times New Roman" w:hAnsi="Times New Roman" w:cs="Times New Roman"/>
          <w:sz w:val="24"/>
          <w:szCs w:val="24"/>
        </w:rPr>
        <w:t xml:space="preserve">de </w:t>
      </w:r>
      <w:r w:rsidR="00F279A4" w:rsidRPr="00422725">
        <w:rPr>
          <w:rFonts w:ascii="Times New Roman" w:hAnsi="Times New Roman" w:cs="Times New Roman"/>
          <w:sz w:val="24"/>
          <w:szCs w:val="24"/>
        </w:rPr>
        <w:t>Saúde</w:t>
      </w:r>
      <w:r w:rsidR="001A162C" w:rsidRPr="00422725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="001A162C" w:rsidRPr="00422725">
        <w:rPr>
          <w:rFonts w:ascii="Times New Roman" w:hAnsi="Times New Roman" w:cs="Times New Roman"/>
          <w:sz w:val="24"/>
          <w:szCs w:val="24"/>
        </w:rPr>
        <w:t>eSB</w:t>
      </w:r>
      <w:proofErr w:type="spellEnd"/>
      <w:proofErr w:type="gramEnd"/>
      <w:r w:rsidR="009863A5" w:rsidRPr="00422725">
        <w:rPr>
          <w:rFonts w:ascii="Times New Roman" w:hAnsi="Times New Roman" w:cs="Times New Roman"/>
          <w:sz w:val="24"/>
          <w:szCs w:val="24"/>
        </w:rPr>
        <w:t>, sendo encontrado processos para aquisição de</w:t>
      </w:r>
      <w:r w:rsidR="001A162C" w:rsidRPr="00422725">
        <w:rPr>
          <w:rFonts w:ascii="Times New Roman" w:hAnsi="Times New Roman" w:cs="Times New Roman"/>
          <w:sz w:val="24"/>
          <w:szCs w:val="24"/>
        </w:rPr>
        <w:t xml:space="preserve"> equipamentos e instrumentais odontológicos</w:t>
      </w:r>
      <w:r w:rsidR="009863A5" w:rsidRPr="00422725">
        <w:rPr>
          <w:rFonts w:ascii="Times New Roman" w:hAnsi="Times New Roman" w:cs="Times New Roman"/>
          <w:sz w:val="24"/>
          <w:szCs w:val="24"/>
        </w:rPr>
        <w:t xml:space="preserve">, de acordo com as atividades desenvolvidas pelo órgão. </w:t>
      </w:r>
    </w:p>
    <w:p w14:paraId="31B0C3A8" w14:textId="7D41063A" w:rsidR="00803651" w:rsidRPr="00422725" w:rsidRDefault="00690456" w:rsidP="008036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  <w:sz w:val="24"/>
          <w:szCs w:val="24"/>
        </w:rPr>
        <w:t>5.2 – Das formas:</w:t>
      </w:r>
    </w:p>
    <w:p w14:paraId="179AB9FA" w14:textId="77777777" w:rsidR="00690456" w:rsidRPr="00422725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  <w:sz w:val="24"/>
          <w:szCs w:val="24"/>
        </w:rPr>
        <w:t xml:space="preserve">Forma 1 - Buscar atas de registro de preços disponíveis para a realização de adesão. Forma 2 - Manifestar intenção de registro de preços junto a outro órgão, na condição de participante. </w:t>
      </w:r>
    </w:p>
    <w:p w14:paraId="3BEDB221" w14:textId="77777777" w:rsidR="00690456" w:rsidRPr="00422725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  <w:sz w:val="24"/>
          <w:szCs w:val="24"/>
        </w:rPr>
        <w:t xml:space="preserve">Forma 3 - Realizar licitação própria. </w:t>
      </w:r>
    </w:p>
    <w:p w14:paraId="6E87E3E6" w14:textId="77777777" w:rsidR="00690456" w:rsidRPr="00422725" w:rsidRDefault="00690456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D7C1B" w14:textId="77777777" w:rsidR="00690456" w:rsidRPr="00422725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  <w:sz w:val="24"/>
          <w:szCs w:val="24"/>
        </w:rPr>
        <w:t>5.3</w:t>
      </w:r>
      <w:r w:rsidR="00690456" w:rsidRPr="00422725">
        <w:rPr>
          <w:rFonts w:ascii="Times New Roman" w:hAnsi="Times New Roman" w:cs="Times New Roman"/>
          <w:sz w:val="24"/>
          <w:szCs w:val="24"/>
        </w:rPr>
        <w:t xml:space="preserve"> – Da análise. </w:t>
      </w:r>
    </w:p>
    <w:p w14:paraId="6CD636A5" w14:textId="782DBB58" w:rsidR="00AB2D04" w:rsidRPr="00422725" w:rsidRDefault="00690456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  <w:sz w:val="24"/>
          <w:szCs w:val="24"/>
        </w:rPr>
        <w:lastRenderedPageBreak/>
        <w:t>Decide-se por realizar licitação própria</w:t>
      </w:r>
      <w:r w:rsidR="00025FD1" w:rsidRPr="00422725">
        <w:rPr>
          <w:rFonts w:ascii="Times New Roman" w:hAnsi="Times New Roman" w:cs="Times New Roman"/>
          <w:sz w:val="24"/>
          <w:szCs w:val="24"/>
        </w:rPr>
        <w:t>.</w:t>
      </w:r>
    </w:p>
    <w:p w14:paraId="2555E9A8" w14:textId="77777777" w:rsidR="00E87285" w:rsidRPr="0042272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77777777" w:rsidR="00E87285" w:rsidRPr="0042272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 – ESTIMATIVA DO PREÇO DA CONTRATAÇÃO</w:t>
      </w:r>
      <w:proofErr w:type="gramEnd"/>
    </w:p>
    <w:p w14:paraId="2DC664F1" w14:textId="5DB0D858" w:rsidR="00E87285" w:rsidRPr="00422725" w:rsidRDefault="00226381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subs</w:t>
      </w:r>
      <w:r w:rsidR="00C86794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77DE91AB" w14:textId="3ADE4AA1" w:rsidR="00CF779D" w:rsidRPr="00422725" w:rsidRDefault="00CF779D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valor aproximado será de R$</w:t>
      </w:r>
      <w:r w:rsidR="00B31E82" w:rsidRPr="00B31E8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71.662,67</w:t>
      </w:r>
      <w:r w:rsidRPr="00B31E8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(</w:t>
      </w:r>
      <w:r w:rsidR="00B31E82" w:rsidRPr="00B31E8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Setenta e um mil seiscentos e sessenta e dois reais e sessenta e sete centavos</w:t>
      </w:r>
      <w:r w:rsidRPr="00B31E8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</w:t>
      </w:r>
    </w:p>
    <w:p w14:paraId="02C0C782" w14:textId="77777777" w:rsidR="00E87285" w:rsidRPr="0042272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2671F" w14:textId="0EF124FC" w:rsidR="00E87285" w:rsidRPr="0042272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22725">
        <w:rPr>
          <w:rFonts w:ascii="Times New Roman" w:hAnsi="Times New Roman" w:cs="Times New Roman"/>
          <w:b/>
          <w:bCs/>
          <w:sz w:val="24"/>
          <w:szCs w:val="24"/>
        </w:rPr>
        <w:t>7 - DESCRIÇÃO</w:t>
      </w:r>
      <w:proofErr w:type="gramEnd"/>
      <w:r w:rsidRPr="00422725">
        <w:rPr>
          <w:rFonts w:ascii="Times New Roman" w:hAnsi="Times New Roman" w:cs="Times New Roman"/>
          <w:b/>
          <w:bCs/>
          <w:sz w:val="24"/>
          <w:szCs w:val="24"/>
        </w:rPr>
        <w:t xml:space="preserve"> DA SOLUÇÃO COMO UM TODO</w:t>
      </w:r>
    </w:p>
    <w:p w14:paraId="0FC585A8" w14:textId="2413FEF1" w:rsidR="001230B3" w:rsidRPr="00422725" w:rsidRDefault="0034037E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  <w:sz w:val="24"/>
          <w:szCs w:val="24"/>
        </w:rPr>
        <w:t>A compra d</w:t>
      </w:r>
      <w:r w:rsidR="001230B3" w:rsidRPr="00422725">
        <w:rPr>
          <w:rFonts w:ascii="Times New Roman" w:hAnsi="Times New Roman" w:cs="Times New Roman"/>
          <w:sz w:val="24"/>
          <w:szCs w:val="24"/>
        </w:rPr>
        <w:t>e equipamentos e instrumentais odontológicos</w:t>
      </w:r>
      <w:r w:rsidRPr="00422725">
        <w:rPr>
          <w:rFonts w:ascii="Times New Roman" w:hAnsi="Times New Roman" w:cs="Times New Roman"/>
          <w:sz w:val="24"/>
          <w:szCs w:val="24"/>
        </w:rPr>
        <w:t xml:space="preserve"> faz parte de um planejamento anual de requisições para manter os serviços </w:t>
      </w:r>
      <w:r w:rsidR="001230B3" w:rsidRPr="00422725">
        <w:rPr>
          <w:rFonts w:ascii="Times New Roman" w:hAnsi="Times New Roman" w:cs="Times New Roman"/>
          <w:sz w:val="24"/>
          <w:szCs w:val="24"/>
        </w:rPr>
        <w:t>de Saúde Bucal no Município</w:t>
      </w:r>
      <w:r w:rsidR="00F90555" w:rsidRPr="00422725">
        <w:rPr>
          <w:rFonts w:ascii="Times New Roman" w:hAnsi="Times New Roman" w:cs="Times New Roman"/>
          <w:sz w:val="24"/>
          <w:szCs w:val="24"/>
        </w:rPr>
        <w:t xml:space="preserve"> em atividade.</w:t>
      </w:r>
      <w:r w:rsidR="001230B3" w:rsidRPr="004227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C22E40" w14:textId="30A90E58" w:rsidR="00E87285" w:rsidRPr="00422725" w:rsidRDefault="0034037E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25">
        <w:rPr>
          <w:rFonts w:ascii="Times New Roman" w:hAnsi="Times New Roman" w:cs="Times New Roman"/>
          <w:sz w:val="24"/>
          <w:szCs w:val="24"/>
        </w:rPr>
        <w:t xml:space="preserve">Faz-se necessário a compra anual/semestral de empresas licitadas </w:t>
      </w:r>
      <w:r w:rsidR="0057772F" w:rsidRPr="00422725">
        <w:rPr>
          <w:rFonts w:ascii="Times New Roman" w:hAnsi="Times New Roman" w:cs="Times New Roman"/>
          <w:sz w:val="24"/>
          <w:szCs w:val="24"/>
        </w:rPr>
        <w:t>para a</w:t>
      </w:r>
      <w:r w:rsidRPr="00422725">
        <w:rPr>
          <w:rFonts w:ascii="Times New Roman" w:hAnsi="Times New Roman" w:cs="Times New Roman"/>
          <w:sz w:val="24"/>
          <w:szCs w:val="24"/>
        </w:rPr>
        <w:t xml:space="preserve"> continuidade da oferta de</w:t>
      </w:r>
      <w:r w:rsidR="001230B3" w:rsidRPr="00422725">
        <w:rPr>
          <w:rFonts w:ascii="Times New Roman" w:hAnsi="Times New Roman" w:cs="Times New Roman"/>
          <w:sz w:val="24"/>
          <w:szCs w:val="24"/>
        </w:rPr>
        <w:t xml:space="preserve"> serviços odontológicos gratuitos à população</w:t>
      </w:r>
      <w:r w:rsidRPr="00422725">
        <w:rPr>
          <w:rFonts w:ascii="Times New Roman" w:hAnsi="Times New Roman" w:cs="Times New Roman"/>
          <w:sz w:val="24"/>
          <w:szCs w:val="24"/>
        </w:rPr>
        <w:t>, dando suporte às demandas advindas das Equipes de Saúde da Família e dos serviços de Urgência</w:t>
      </w:r>
      <w:r w:rsidR="00F90555" w:rsidRPr="00422725">
        <w:rPr>
          <w:rFonts w:ascii="Times New Roman" w:hAnsi="Times New Roman" w:cs="Times New Roman"/>
          <w:sz w:val="24"/>
          <w:szCs w:val="24"/>
        </w:rPr>
        <w:t xml:space="preserve"> Odontológica</w:t>
      </w:r>
      <w:r w:rsidRPr="004227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2725">
        <w:rPr>
          <w:rFonts w:ascii="Times New Roman" w:hAnsi="Times New Roman" w:cs="Times New Roman"/>
          <w:sz w:val="24"/>
          <w:szCs w:val="24"/>
        </w:rPr>
        <w:t>integrantes da Rede SUS Municipal</w:t>
      </w:r>
      <w:proofErr w:type="gramEnd"/>
      <w:r w:rsidRPr="00422725">
        <w:rPr>
          <w:rFonts w:ascii="Times New Roman" w:hAnsi="Times New Roman" w:cs="Times New Roman"/>
          <w:sz w:val="24"/>
          <w:szCs w:val="24"/>
        </w:rPr>
        <w:t>.</w:t>
      </w:r>
    </w:p>
    <w:p w14:paraId="7BA462E8" w14:textId="77777777" w:rsidR="0034037E" w:rsidRPr="00422725" w:rsidRDefault="0034037E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750A9E" w14:textId="77777777" w:rsidR="00E87285" w:rsidRPr="0042272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  <w:proofErr w:type="gramEnd"/>
    </w:p>
    <w:p w14:paraId="05041D4C" w14:textId="629BA9AD" w:rsidR="00562DFD" w:rsidRPr="00422725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</w:t>
      </w:r>
      <w:r w:rsidR="00562DFD"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julgamento </w:t>
      </w:r>
      <w:r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deverá</w:t>
      </w:r>
      <w:r w:rsidR="00562DFD"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ser feito por item, garantindo maior disputa e melhores preços</w:t>
      </w:r>
      <w:r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pública.</w:t>
      </w:r>
    </w:p>
    <w:p w14:paraId="685CB8D9" w14:textId="77777777" w:rsidR="00E87285" w:rsidRPr="0042272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777777" w:rsidR="00E87285" w:rsidRPr="0042272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725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34E5700E" w14:textId="077635A0" w:rsidR="00AB46AD" w:rsidRPr="00422725" w:rsidRDefault="00F279A4" w:rsidP="00AB46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Garantir </w:t>
      </w:r>
      <w:r w:rsidR="0084598C"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aquisição e reposição </w:t>
      </w:r>
      <w:r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de </w:t>
      </w:r>
      <w:r w:rsidR="0084598C"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equipamentos e instrumentais </w:t>
      </w:r>
      <w:r w:rsidR="00405385"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odontológicos necessários</w:t>
      </w:r>
      <w:r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ofertar</w:t>
      </w:r>
      <w:r w:rsidR="0084598C"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de forma gratuita e qualitativa os serviços de Saúde Bucal no município</w:t>
      </w:r>
      <w:r w:rsidRPr="00422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. </w:t>
      </w:r>
    </w:p>
    <w:p w14:paraId="5DD20A1C" w14:textId="77777777" w:rsidR="00E87285" w:rsidRPr="0042272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DDABFD8" w14:textId="5DF9D9ED" w:rsidR="00E87285" w:rsidRPr="00422725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</w:t>
      </w:r>
      <w:proofErr w:type="gramStart"/>
      <w:r w:rsidR="00E87285"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CORRELATAS/INTERDEPENDENTES</w:t>
      </w:r>
      <w:proofErr w:type="gramEnd"/>
    </w:p>
    <w:p w14:paraId="1419580A" w14:textId="77777777" w:rsidR="001356B0" w:rsidRPr="00422725" w:rsidRDefault="001356B0" w:rsidP="001356B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Optou-se pela aquisição desses equipamentos, que se faz mais vantajosa já </w:t>
      </w:r>
      <w:proofErr w:type="gramStart"/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que</w:t>
      </w:r>
      <w:proofErr w:type="gramEnd"/>
    </w:p>
    <w:p w14:paraId="2B533BD2" w14:textId="77777777" w:rsidR="001356B0" w:rsidRPr="00422725" w:rsidRDefault="001356B0" w:rsidP="001356B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incorporam</w:t>
      </w:r>
      <w:proofErr w:type="gramEnd"/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ao patrimônio do município. A locação se limita a um período, </w:t>
      </w:r>
      <w:proofErr w:type="gramStart"/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respondendo</w:t>
      </w:r>
      <w:proofErr w:type="gramEnd"/>
    </w:p>
    <w:p w14:paraId="332AA601" w14:textId="77777777" w:rsidR="001356B0" w:rsidRPr="00422725" w:rsidRDefault="001356B0" w:rsidP="001356B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pelos</w:t>
      </w:r>
      <w:proofErr w:type="gramEnd"/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danos e manutenções a serem feitas durante o uso, que somadas ao custo de</w:t>
      </w:r>
    </w:p>
    <w:p w14:paraId="38A43ED1" w14:textId="062F4F7B" w:rsidR="005C0BAE" w:rsidRPr="00422725" w:rsidRDefault="001356B0" w:rsidP="001356B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  <w:proofErr w:type="gramStart"/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aluguel</w:t>
      </w:r>
      <w:proofErr w:type="gramEnd"/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 com o tempo se tornam mais caros para a administração pública.</w:t>
      </w:r>
    </w:p>
    <w:p w14:paraId="4D2E5FD8" w14:textId="5D4EF48F" w:rsidR="005F5E9C" w:rsidRDefault="005F5E9C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 w:type="page"/>
      </w:r>
    </w:p>
    <w:p w14:paraId="3908F215" w14:textId="77777777" w:rsidR="001356B0" w:rsidRPr="00422725" w:rsidRDefault="001356B0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3C6A1B4D" w14:textId="6008D05D" w:rsidR="00E87285" w:rsidRPr="0042272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IMPACTOS AMBIENTAIS</w:t>
      </w:r>
    </w:p>
    <w:p w14:paraId="1F0AABCE" w14:textId="04DAF5F7" w:rsidR="001356B0" w:rsidRPr="00422725" w:rsidRDefault="001356B0" w:rsidP="001356B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Os materiais que serão substituídos serão descartados dentro das normas ambientais</w:t>
      </w:r>
      <w:r w:rsidR="00B31E8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vigentes, respeitando a especificidade de cada um.</w:t>
      </w:r>
    </w:p>
    <w:p w14:paraId="45A86233" w14:textId="1D8FCCA5" w:rsidR="001356B0" w:rsidRPr="00422725" w:rsidRDefault="001356B0" w:rsidP="001356B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Vale salientar que os aparelhos adquiridos devem estar em conformidade com as regras</w:t>
      </w:r>
      <w:r w:rsidR="00B31E8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 produção, que a cada um deles for imposta.</w:t>
      </w:r>
    </w:p>
    <w:p w14:paraId="25C220C0" w14:textId="560BD581" w:rsidR="00E87285" w:rsidRPr="00422725" w:rsidRDefault="00E87285" w:rsidP="001356B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proofErr w:type="gramStart"/>
      <w:r w:rsidR="00D55A8B"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</w:t>
      </w:r>
      <w:proofErr w:type="gramEnd"/>
      <w:r w:rsidRPr="0042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DA CONTRATAÇÃO</w:t>
      </w:r>
    </w:p>
    <w:p w14:paraId="752368E8" w14:textId="52A203F0" w:rsidR="00C86794" w:rsidRPr="00422725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aquisição destes </w:t>
      </w:r>
      <w:r w:rsidR="009B57A0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materiais se torna viável uma vez que vai garantir o acesso da população a serviços públicos de </w:t>
      </w:r>
      <w:r w:rsidR="0057772F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saúde, gerar</w:t>
      </w:r>
      <w:r w:rsidR="009B57A0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economia para o município através de uma compra </w:t>
      </w:r>
      <w:r w:rsidR="00AE0BF3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programada e evita</w:t>
      </w:r>
      <w:r w:rsidR="0057772F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</w:t>
      </w:r>
      <w:r w:rsidR="00AE0BF3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compras emergenciais com maiores preços. </w:t>
      </w:r>
    </w:p>
    <w:p w14:paraId="3DB69445" w14:textId="77777777" w:rsidR="00AE0BF3" w:rsidRPr="00422725" w:rsidRDefault="00AE0BF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6C976F57" w:rsidR="001F4A81" w:rsidRPr="00422725" w:rsidRDefault="001F4A81" w:rsidP="00F279A4">
      <w:pPr>
        <w:shd w:val="clear" w:color="auto" w:fill="FFFFFF"/>
        <w:tabs>
          <w:tab w:val="left" w:pos="3645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405385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</w:t>
      </w:r>
      <w:r w:rsidR="00AE0BF3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3 de </w:t>
      </w:r>
      <w:r w:rsidR="00405385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março</w:t>
      </w:r>
      <w:r w:rsidR="00AE0BF3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 </w:t>
      </w:r>
      <w:r w:rsidR="002B0A3C" w:rsidRPr="00422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2024.</w:t>
      </w:r>
    </w:p>
    <w:p w14:paraId="570DCE22" w14:textId="77777777" w:rsidR="00D55A8B" w:rsidRPr="00422725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FAFF432" w14:textId="77777777" w:rsidR="005F5E9C" w:rsidRDefault="005F5E9C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</w:p>
    <w:p w14:paraId="5C3807FD" w14:textId="77777777" w:rsidR="005F5E9C" w:rsidRDefault="005F5E9C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</w:p>
    <w:p w14:paraId="1F7D0F8B" w14:textId="77777777" w:rsidR="00E960AF" w:rsidRPr="00422725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422725">
        <w:rPr>
          <w:rFonts w:ascii="Times New Roman" w:hAnsi="Times New Roman" w:cs="Times New Roman"/>
        </w:rPr>
        <w:t>__________________________________________________</w:t>
      </w:r>
    </w:p>
    <w:p w14:paraId="1BCA0577" w14:textId="77777777" w:rsidR="00E960AF" w:rsidRPr="00422725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422725">
        <w:rPr>
          <w:rFonts w:ascii="Times New Roman" w:hAnsi="Times New Roman" w:cs="Times New Roman"/>
        </w:rPr>
        <w:t xml:space="preserve">Christian </w:t>
      </w:r>
      <w:proofErr w:type="spellStart"/>
      <w:r w:rsidRPr="00422725">
        <w:rPr>
          <w:rFonts w:ascii="Times New Roman" w:hAnsi="Times New Roman" w:cs="Times New Roman"/>
        </w:rPr>
        <w:t>Chebly</w:t>
      </w:r>
      <w:proofErr w:type="spellEnd"/>
      <w:r w:rsidRPr="00422725">
        <w:rPr>
          <w:rFonts w:ascii="Times New Roman" w:hAnsi="Times New Roman" w:cs="Times New Roman"/>
        </w:rPr>
        <w:t xml:space="preserve"> Prata Lima</w:t>
      </w:r>
    </w:p>
    <w:p w14:paraId="30406206" w14:textId="77777777" w:rsidR="00E960AF" w:rsidRPr="00422725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422725">
        <w:rPr>
          <w:rFonts w:ascii="Times New Roman" w:hAnsi="Times New Roman" w:cs="Times New Roman"/>
        </w:rPr>
        <w:t>Secretário de Saúde</w:t>
      </w:r>
    </w:p>
    <w:p w14:paraId="30FD5812" w14:textId="51D2C06D" w:rsidR="00E960AF" w:rsidRPr="00422725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422725">
        <w:rPr>
          <w:rFonts w:ascii="Times New Roman" w:hAnsi="Times New Roman" w:cs="Times New Roman"/>
        </w:rPr>
        <w:t>Itaguara – MG</w:t>
      </w:r>
    </w:p>
    <w:p w14:paraId="022886DB" w14:textId="77777777" w:rsidR="00E960AF" w:rsidRPr="00422725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</w:p>
    <w:p w14:paraId="0CDD43C2" w14:textId="77777777" w:rsidR="00E960AF" w:rsidRPr="00422725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sectPr w:rsidR="00E960AF" w:rsidRPr="00422725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21E53" w14:textId="77777777" w:rsidR="006B0359" w:rsidRDefault="006B0359" w:rsidP="00383E70">
      <w:pPr>
        <w:spacing w:after="0" w:line="240" w:lineRule="auto"/>
      </w:pPr>
      <w:r>
        <w:separator/>
      </w:r>
    </w:p>
  </w:endnote>
  <w:endnote w:type="continuationSeparator" w:id="0">
    <w:p w14:paraId="64159BDB" w14:textId="77777777" w:rsidR="006B0359" w:rsidRDefault="006B0359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F374E" w14:textId="77777777" w:rsidR="006B0359" w:rsidRDefault="006B0359" w:rsidP="00383E70">
      <w:pPr>
        <w:spacing w:after="0" w:line="240" w:lineRule="auto"/>
      </w:pPr>
      <w:r>
        <w:separator/>
      </w:r>
    </w:p>
  </w:footnote>
  <w:footnote w:type="continuationSeparator" w:id="0">
    <w:p w14:paraId="4FE59D8B" w14:textId="77777777" w:rsidR="006B0359" w:rsidRDefault="006B0359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</w:t>
    </w: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MG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</w:t>
    </w:r>
  </w:p>
  <w:p w14:paraId="2826E314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hyperlink r:id="rId3" w:history="1">
      <w:r w:rsidRPr="00182AA7">
        <w:rPr>
          <w:rStyle w:val="Hyperlink"/>
          <w:rFonts w:ascii="Arial Narrow" w:eastAsia="Arial Unicode MS" w:hAnsi="Arial Narrow" w:cs="Arial Unicode MS"/>
          <w:sz w:val="20"/>
          <w:szCs w:val="20"/>
        </w:rPr>
        <w:t>comprasitaguara@hotmail.com</w:t>
      </w:r>
    </w:hyperlink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00875"/>
    <w:rsid w:val="0001213C"/>
    <w:rsid w:val="00012597"/>
    <w:rsid w:val="00014EF7"/>
    <w:rsid w:val="00025FD1"/>
    <w:rsid w:val="000268C6"/>
    <w:rsid w:val="00062518"/>
    <w:rsid w:val="00094CAC"/>
    <w:rsid w:val="000A0466"/>
    <w:rsid w:val="000A7EA8"/>
    <w:rsid w:val="0010486F"/>
    <w:rsid w:val="001230B3"/>
    <w:rsid w:val="001356B0"/>
    <w:rsid w:val="0014089F"/>
    <w:rsid w:val="00186F80"/>
    <w:rsid w:val="001A162C"/>
    <w:rsid w:val="001D5B4C"/>
    <w:rsid w:val="001D5BA0"/>
    <w:rsid w:val="001F4A81"/>
    <w:rsid w:val="00212490"/>
    <w:rsid w:val="00212EA5"/>
    <w:rsid w:val="0022269A"/>
    <w:rsid w:val="00226381"/>
    <w:rsid w:val="00235CFB"/>
    <w:rsid w:val="002464DD"/>
    <w:rsid w:val="002473D0"/>
    <w:rsid w:val="002652AF"/>
    <w:rsid w:val="00294AED"/>
    <w:rsid w:val="002B0A3C"/>
    <w:rsid w:val="002B1150"/>
    <w:rsid w:val="002D2B9F"/>
    <w:rsid w:val="002F756C"/>
    <w:rsid w:val="00312615"/>
    <w:rsid w:val="00313D9D"/>
    <w:rsid w:val="0032240D"/>
    <w:rsid w:val="0034037E"/>
    <w:rsid w:val="00354EC1"/>
    <w:rsid w:val="00372014"/>
    <w:rsid w:val="00383E70"/>
    <w:rsid w:val="0039662F"/>
    <w:rsid w:val="003A40D1"/>
    <w:rsid w:val="003D4BDF"/>
    <w:rsid w:val="003F1585"/>
    <w:rsid w:val="00405385"/>
    <w:rsid w:val="00407DCB"/>
    <w:rsid w:val="004148C0"/>
    <w:rsid w:val="00417919"/>
    <w:rsid w:val="00422725"/>
    <w:rsid w:val="00440A76"/>
    <w:rsid w:val="0048710B"/>
    <w:rsid w:val="004930D4"/>
    <w:rsid w:val="00501072"/>
    <w:rsid w:val="00562A46"/>
    <w:rsid w:val="00562DFD"/>
    <w:rsid w:val="0057772F"/>
    <w:rsid w:val="00597C71"/>
    <w:rsid w:val="005C0BAE"/>
    <w:rsid w:val="005C3453"/>
    <w:rsid w:val="005D03F5"/>
    <w:rsid w:val="005D51AF"/>
    <w:rsid w:val="005E0C55"/>
    <w:rsid w:val="005E2EA2"/>
    <w:rsid w:val="005E7E3E"/>
    <w:rsid w:val="005F1F66"/>
    <w:rsid w:val="005F5E9C"/>
    <w:rsid w:val="00627DC0"/>
    <w:rsid w:val="00690456"/>
    <w:rsid w:val="006B0359"/>
    <w:rsid w:val="006C4407"/>
    <w:rsid w:val="006E4B99"/>
    <w:rsid w:val="00707B1D"/>
    <w:rsid w:val="00741A70"/>
    <w:rsid w:val="007525B7"/>
    <w:rsid w:val="0078420B"/>
    <w:rsid w:val="007842D2"/>
    <w:rsid w:val="007D132A"/>
    <w:rsid w:val="007E66A9"/>
    <w:rsid w:val="00803651"/>
    <w:rsid w:val="00810B30"/>
    <w:rsid w:val="0084598C"/>
    <w:rsid w:val="008C1E5A"/>
    <w:rsid w:val="008D058F"/>
    <w:rsid w:val="008E4801"/>
    <w:rsid w:val="008E65E3"/>
    <w:rsid w:val="00946442"/>
    <w:rsid w:val="009863A5"/>
    <w:rsid w:val="00995BD4"/>
    <w:rsid w:val="009A22BD"/>
    <w:rsid w:val="009B57A0"/>
    <w:rsid w:val="009E3188"/>
    <w:rsid w:val="00A91CF0"/>
    <w:rsid w:val="00AB2D04"/>
    <w:rsid w:val="00AB46AD"/>
    <w:rsid w:val="00AC27A2"/>
    <w:rsid w:val="00AD3B5E"/>
    <w:rsid w:val="00AE0BF3"/>
    <w:rsid w:val="00B31E82"/>
    <w:rsid w:val="00B6492F"/>
    <w:rsid w:val="00B76D04"/>
    <w:rsid w:val="00B941F0"/>
    <w:rsid w:val="00BD0DA3"/>
    <w:rsid w:val="00BD4670"/>
    <w:rsid w:val="00C02EC1"/>
    <w:rsid w:val="00C160FE"/>
    <w:rsid w:val="00C46842"/>
    <w:rsid w:val="00C7667E"/>
    <w:rsid w:val="00C86794"/>
    <w:rsid w:val="00CF779D"/>
    <w:rsid w:val="00D02C3C"/>
    <w:rsid w:val="00D17010"/>
    <w:rsid w:val="00D40BF5"/>
    <w:rsid w:val="00D44B38"/>
    <w:rsid w:val="00D550C4"/>
    <w:rsid w:val="00D55A8B"/>
    <w:rsid w:val="00D84757"/>
    <w:rsid w:val="00DB64C1"/>
    <w:rsid w:val="00DB6F35"/>
    <w:rsid w:val="00DC3BAD"/>
    <w:rsid w:val="00DC4C02"/>
    <w:rsid w:val="00DC770A"/>
    <w:rsid w:val="00DC7CB9"/>
    <w:rsid w:val="00DC7EA2"/>
    <w:rsid w:val="00E165B3"/>
    <w:rsid w:val="00E40CDB"/>
    <w:rsid w:val="00E538D7"/>
    <w:rsid w:val="00E663E8"/>
    <w:rsid w:val="00E66F96"/>
    <w:rsid w:val="00E86933"/>
    <w:rsid w:val="00E87285"/>
    <w:rsid w:val="00E960AF"/>
    <w:rsid w:val="00F07AD7"/>
    <w:rsid w:val="00F279A4"/>
    <w:rsid w:val="00F3695D"/>
    <w:rsid w:val="00F811D7"/>
    <w:rsid w:val="00F90555"/>
    <w:rsid w:val="00FB170F"/>
    <w:rsid w:val="00F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styleId="Forte">
    <w:name w:val="Strong"/>
    <w:uiPriority w:val="22"/>
    <w:qFormat/>
    <w:rsid w:val="008E65E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styleId="Forte">
    <w:name w:val="Strong"/>
    <w:uiPriority w:val="22"/>
    <w:qFormat/>
    <w:rsid w:val="008E65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itaguara@hot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1864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Felipe</cp:lastModifiedBy>
  <cp:revision>9</cp:revision>
  <cp:lastPrinted>2024-03-14T17:08:00Z</cp:lastPrinted>
  <dcterms:created xsi:type="dcterms:W3CDTF">2024-03-14T15:42:00Z</dcterms:created>
  <dcterms:modified xsi:type="dcterms:W3CDTF">2024-03-14T17:09:00Z</dcterms:modified>
</cp:coreProperties>
</file>